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F55C" w14:textId="1D2137CD" w:rsidR="008F20A0" w:rsidRDefault="008F20A0" w:rsidP="008F20A0">
      <w:pPr>
        <w:spacing w:line="360" w:lineRule="auto"/>
        <w:contextualSpacing/>
        <w:rPr>
          <w:rFonts w:ascii="Arial" w:hAnsi="Arial" w:cs="Arial"/>
          <w:bCs/>
        </w:rPr>
      </w:pPr>
      <w:bookmarkStart w:id="0" w:name="_Hlk141433456"/>
      <w:r w:rsidRPr="00220683">
        <w:rPr>
          <w:rFonts w:ascii="Arial" w:hAnsi="Arial" w:cs="Arial"/>
          <w:bCs/>
        </w:rPr>
        <w:t>Leifeld Metal Spinning take</w:t>
      </w:r>
      <w:r w:rsidR="003302D0">
        <w:rPr>
          <w:rFonts w:ascii="Arial" w:hAnsi="Arial" w:cs="Arial"/>
          <w:bCs/>
        </w:rPr>
        <w:t>s</w:t>
      </w:r>
      <w:r w:rsidRPr="00220683">
        <w:rPr>
          <w:rFonts w:ascii="Arial" w:hAnsi="Arial" w:cs="Arial"/>
          <w:bCs/>
        </w:rPr>
        <w:t xml:space="preserve"> over Boese Systems GmbH &amp; Co. KG:</w:t>
      </w:r>
      <w:bookmarkEnd w:id="0"/>
    </w:p>
    <w:p w14:paraId="4BB77C87" w14:textId="22DC899B" w:rsidR="008F20A0" w:rsidRPr="008F20A0" w:rsidRDefault="003302D0" w:rsidP="008F20A0">
      <w:pPr>
        <w:spacing w:line="360" w:lineRule="auto"/>
        <w:contextualSpacing/>
        <w:rPr>
          <w:rFonts w:ascii="Arial" w:hAnsi="Arial" w:cs="Arial"/>
          <w:bCs/>
        </w:rPr>
      </w:pPr>
      <w:r>
        <w:rPr>
          <w:rFonts w:ascii="Arial" w:hAnsi="Arial" w:cs="Arial"/>
          <w:b/>
          <w:sz w:val="28"/>
          <w:szCs w:val="28"/>
        </w:rPr>
        <w:t>The</w:t>
      </w:r>
      <w:r w:rsidR="008C6794">
        <w:rPr>
          <w:rFonts w:ascii="Arial" w:hAnsi="Arial" w:cs="Arial"/>
          <w:b/>
          <w:sz w:val="28"/>
          <w:szCs w:val="28"/>
        </w:rPr>
        <w:t xml:space="preserve"> company’s service business continues expansion </w:t>
      </w:r>
      <w:r>
        <w:rPr>
          <w:rFonts w:ascii="Arial" w:hAnsi="Arial" w:cs="Arial"/>
          <w:b/>
          <w:sz w:val="28"/>
          <w:szCs w:val="28"/>
        </w:rPr>
        <w:t>with acquisition.</w:t>
      </w:r>
    </w:p>
    <w:p w14:paraId="57ACE4BE" w14:textId="77777777" w:rsidR="008F20A0" w:rsidRDefault="008F20A0" w:rsidP="00DC031F">
      <w:pPr>
        <w:spacing w:line="360" w:lineRule="auto"/>
        <w:rPr>
          <w:rFonts w:ascii="Arial" w:hAnsi="Arial" w:cs="Arial"/>
          <w:b/>
          <w:bCs/>
          <w:i/>
          <w:iCs/>
        </w:rPr>
      </w:pPr>
    </w:p>
    <w:p w14:paraId="4E3D33BA" w14:textId="6BBE293B" w:rsidR="008F20A0" w:rsidRPr="00220683" w:rsidRDefault="008F20A0" w:rsidP="008F20A0">
      <w:pPr>
        <w:spacing w:line="360" w:lineRule="auto"/>
        <w:contextualSpacing/>
        <w:rPr>
          <w:rFonts w:ascii="Arial" w:hAnsi="Arial" w:cs="Arial"/>
          <w:b/>
          <w:i/>
          <w:iCs/>
        </w:rPr>
      </w:pPr>
      <w:r w:rsidRPr="00220683">
        <w:rPr>
          <w:rFonts w:ascii="Arial" w:hAnsi="Arial" w:cs="Arial"/>
          <w:b/>
          <w:i/>
          <w:iCs/>
        </w:rPr>
        <w:t xml:space="preserve">Leifeld Metal Spinning has </w:t>
      </w:r>
      <w:r w:rsidR="008C6794">
        <w:rPr>
          <w:rFonts w:ascii="Arial" w:hAnsi="Arial" w:cs="Arial"/>
          <w:b/>
          <w:i/>
          <w:iCs/>
        </w:rPr>
        <w:t>completed a full acquisition of</w:t>
      </w:r>
      <w:r w:rsidRPr="00220683">
        <w:rPr>
          <w:rFonts w:ascii="Arial" w:hAnsi="Arial" w:cs="Arial"/>
          <w:b/>
          <w:i/>
          <w:iCs/>
        </w:rPr>
        <w:t xml:space="preserve"> Boese Systems GmbH &amp; Co. KG.</w:t>
      </w:r>
      <w:r w:rsidR="00DC031F" w:rsidRPr="00DC031F">
        <w:rPr>
          <w:rFonts w:ascii="Arial" w:hAnsi="Arial" w:cs="Arial"/>
          <w:b/>
          <w:bCs/>
          <w:i/>
          <w:iCs/>
        </w:rPr>
        <w:t xml:space="preserve"> This move allows the </w:t>
      </w:r>
      <w:r w:rsidR="008C6794">
        <w:rPr>
          <w:rFonts w:ascii="Arial" w:hAnsi="Arial" w:cs="Arial"/>
          <w:b/>
          <w:i/>
          <w:iCs/>
        </w:rPr>
        <w:t>metal forming machine tool specialist</w:t>
      </w:r>
      <w:r w:rsidR="00DC031F" w:rsidRPr="00DC031F">
        <w:rPr>
          <w:rFonts w:ascii="Arial" w:hAnsi="Arial" w:cs="Arial"/>
          <w:b/>
          <w:bCs/>
          <w:i/>
          <w:iCs/>
        </w:rPr>
        <w:t xml:space="preserve"> to extend its expertise in areas such as the retrofit of PNC spinning machines. With this acquisition, </w:t>
      </w:r>
      <w:r w:rsidRPr="00220683">
        <w:rPr>
          <w:rFonts w:ascii="Arial" w:hAnsi="Arial" w:cs="Arial"/>
          <w:b/>
          <w:i/>
          <w:iCs/>
        </w:rPr>
        <w:t xml:space="preserve">Leifeld </w:t>
      </w:r>
      <w:r w:rsidR="008C6794">
        <w:rPr>
          <w:rFonts w:ascii="Arial" w:hAnsi="Arial" w:cs="Arial"/>
          <w:b/>
          <w:i/>
          <w:iCs/>
        </w:rPr>
        <w:t>is one step closer to achieving its goal of offering customers complete comprehensive service.</w:t>
      </w:r>
      <w:r w:rsidR="00005719">
        <w:rPr>
          <w:rFonts w:ascii="Arial" w:hAnsi="Arial" w:cs="Arial"/>
          <w:b/>
          <w:i/>
          <w:iCs/>
        </w:rPr>
        <w:t xml:space="preserve"> </w:t>
      </w:r>
    </w:p>
    <w:p w14:paraId="722DFDC5" w14:textId="1CF64655" w:rsidR="00DC031F" w:rsidRPr="00DC031F" w:rsidRDefault="00DC031F" w:rsidP="00DC031F">
      <w:pPr>
        <w:spacing w:line="360" w:lineRule="auto"/>
        <w:rPr>
          <w:rFonts w:ascii="Arial" w:hAnsi="Arial" w:cs="Arial"/>
          <w:b/>
          <w:bCs/>
          <w:i/>
          <w:iCs/>
        </w:rPr>
      </w:pPr>
    </w:p>
    <w:p w14:paraId="40C296B2" w14:textId="30DF3668" w:rsidR="00005719" w:rsidRDefault="001D2AE0" w:rsidP="00005719">
      <w:pPr>
        <w:spacing w:line="360" w:lineRule="auto"/>
        <w:contextualSpacing/>
        <w:rPr>
          <w:rFonts w:ascii="Arial" w:hAnsi="Arial" w:cs="Arial"/>
          <w:bCs/>
        </w:rPr>
      </w:pPr>
      <w:r w:rsidRPr="00220683">
        <w:rPr>
          <w:rFonts w:ascii="Arial" w:hAnsi="Arial" w:cs="Arial"/>
          <w:bCs/>
        </w:rPr>
        <w:t>Leifeld's machine</w:t>
      </w:r>
      <w:r>
        <w:rPr>
          <w:rFonts w:ascii="Arial" w:hAnsi="Arial" w:cs="Arial"/>
          <w:bCs/>
        </w:rPr>
        <w:t>s</w:t>
      </w:r>
      <w:r w:rsidRPr="00220683">
        <w:rPr>
          <w:rFonts w:ascii="Arial" w:hAnsi="Arial" w:cs="Arial"/>
          <w:bCs/>
        </w:rPr>
        <w:t xml:space="preserve"> for </w:t>
      </w:r>
      <w:proofErr w:type="spellStart"/>
      <w:r w:rsidRPr="00220683">
        <w:rPr>
          <w:rFonts w:ascii="Arial" w:hAnsi="Arial" w:cs="Arial"/>
          <w:bCs/>
        </w:rPr>
        <w:t>chipless</w:t>
      </w:r>
      <w:proofErr w:type="spellEnd"/>
      <w:r w:rsidRPr="00220683">
        <w:rPr>
          <w:rFonts w:ascii="Arial" w:hAnsi="Arial" w:cs="Arial"/>
          <w:bCs/>
        </w:rPr>
        <w:t xml:space="preserve"> metal forming are used worldwide in the automotive, aerospace, wind </w:t>
      </w:r>
      <w:r w:rsidR="008C6794">
        <w:rPr>
          <w:rFonts w:ascii="Arial" w:hAnsi="Arial" w:cs="Arial"/>
          <w:bCs/>
        </w:rPr>
        <w:t xml:space="preserve">power </w:t>
      </w:r>
      <w:r w:rsidRPr="00220683">
        <w:rPr>
          <w:rFonts w:ascii="Arial" w:hAnsi="Arial" w:cs="Arial"/>
          <w:bCs/>
        </w:rPr>
        <w:t xml:space="preserve">and energy industries. As part of an asset deal, the company from Ahlen in </w:t>
      </w:r>
      <w:r>
        <w:rPr>
          <w:rFonts w:ascii="Arial" w:hAnsi="Arial" w:cs="Arial"/>
          <w:bCs/>
        </w:rPr>
        <w:t>Germany</w:t>
      </w:r>
      <w:r w:rsidRPr="00220683">
        <w:rPr>
          <w:rFonts w:ascii="Arial" w:hAnsi="Arial" w:cs="Arial"/>
          <w:bCs/>
        </w:rPr>
        <w:t xml:space="preserve"> has now taken over Boese Systems, a supplier of PLC programming, drive technology and NC-controlled axes.</w:t>
      </w:r>
      <w:r w:rsidR="008C6794">
        <w:rPr>
          <w:rFonts w:ascii="Arial" w:hAnsi="Arial" w:cs="Arial"/>
          <w:bCs/>
        </w:rPr>
        <w:t xml:space="preserve"> With this acquisition,</w:t>
      </w:r>
      <w:r w:rsidRPr="00220683">
        <w:rPr>
          <w:rFonts w:ascii="Arial" w:hAnsi="Arial" w:cs="Arial"/>
          <w:bCs/>
        </w:rPr>
        <w:t xml:space="preserve"> </w:t>
      </w:r>
      <w:r w:rsidR="00DC031F" w:rsidRPr="00DC031F">
        <w:rPr>
          <w:rFonts w:ascii="Arial" w:hAnsi="Arial" w:cs="Arial"/>
        </w:rPr>
        <w:t xml:space="preserve">Leifeld benefits from the long-standing expertise and competence of </w:t>
      </w:r>
      <w:r>
        <w:rPr>
          <w:rFonts w:ascii="Arial" w:hAnsi="Arial" w:cs="Arial"/>
        </w:rPr>
        <w:t>Boese</w:t>
      </w:r>
      <w:r w:rsidR="00DC031F" w:rsidRPr="00DC031F">
        <w:rPr>
          <w:rFonts w:ascii="Arial" w:hAnsi="Arial" w:cs="Arial"/>
        </w:rPr>
        <w:t xml:space="preserve"> in </w:t>
      </w:r>
      <w:r w:rsidR="008C6794">
        <w:rPr>
          <w:rFonts w:ascii="Arial" w:hAnsi="Arial" w:cs="Arial"/>
        </w:rPr>
        <w:t xml:space="preserve">the </w:t>
      </w:r>
      <w:r w:rsidR="00DC031F" w:rsidRPr="00DC031F">
        <w:rPr>
          <w:rFonts w:ascii="Arial" w:hAnsi="Arial" w:cs="Arial"/>
        </w:rPr>
        <w:t xml:space="preserve">service and modernization of PNC spinning machines as well as control systems and their </w:t>
      </w:r>
      <w:r w:rsidR="00FC0B99">
        <w:rPr>
          <w:rFonts w:ascii="Arial" w:hAnsi="Arial" w:cs="Arial"/>
        </w:rPr>
        <w:t>upgrades</w:t>
      </w:r>
      <w:r w:rsidR="00DC031F" w:rsidRPr="00DC031F">
        <w:rPr>
          <w:rFonts w:ascii="Arial" w:hAnsi="Arial" w:cs="Arial"/>
        </w:rPr>
        <w:t xml:space="preserve">. "In addition to </w:t>
      </w:r>
      <w:r w:rsidR="00005719">
        <w:rPr>
          <w:rFonts w:ascii="Arial" w:hAnsi="Arial" w:cs="Arial"/>
        </w:rPr>
        <w:t>staff reinforcement in our service team</w:t>
      </w:r>
      <w:r w:rsidR="00DC031F" w:rsidRPr="00DC031F">
        <w:rPr>
          <w:rFonts w:ascii="Arial" w:hAnsi="Arial" w:cs="Arial"/>
        </w:rPr>
        <w:t xml:space="preserve">, </w:t>
      </w:r>
      <w:r w:rsidR="00005719" w:rsidRPr="00220683">
        <w:rPr>
          <w:rFonts w:ascii="Arial" w:hAnsi="Arial" w:cs="Arial"/>
          <w:bCs/>
        </w:rPr>
        <w:t>we are acquiring valuable expertise in the expansion of our services with the purchase of Boese Systems</w:t>
      </w:r>
      <w:r w:rsidR="00DC031F" w:rsidRPr="00DC031F">
        <w:rPr>
          <w:rFonts w:ascii="Arial" w:hAnsi="Arial" w:cs="Arial"/>
        </w:rPr>
        <w:t xml:space="preserve">. </w:t>
      </w:r>
      <w:r w:rsidR="00005719" w:rsidRPr="00220683">
        <w:rPr>
          <w:rFonts w:ascii="Arial" w:hAnsi="Arial" w:cs="Arial"/>
          <w:bCs/>
        </w:rPr>
        <w:t xml:space="preserve">Especially for older spinning machines with PNC controls, we </w:t>
      </w:r>
      <w:r w:rsidR="008C6794">
        <w:rPr>
          <w:rFonts w:ascii="Arial" w:hAnsi="Arial" w:cs="Arial"/>
          <w:bCs/>
        </w:rPr>
        <w:t>now have a clear added value</w:t>
      </w:r>
      <w:r w:rsidR="00005719" w:rsidRPr="00220683">
        <w:rPr>
          <w:rFonts w:ascii="Arial" w:hAnsi="Arial" w:cs="Arial"/>
          <w:bCs/>
        </w:rPr>
        <w:t xml:space="preserve"> in customer support</w:t>
      </w:r>
      <w:r w:rsidR="00DC031F" w:rsidRPr="00DC031F">
        <w:rPr>
          <w:rFonts w:ascii="Arial" w:hAnsi="Arial" w:cs="Arial"/>
        </w:rPr>
        <w:t xml:space="preserve">," says Oliver Reimann, CEO of Leifeld. </w:t>
      </w:r>
      <w:r w:rsidR="00005719" w:rsidRPr="00220683">
        <w:rPr>
          <w:rFonts w:ascii="Arial" w:hAnsi="Arial" w:cs="Arial"/>
          <w:bCs/>
        </w:rPr>
        <w:t>"</w:t>
      </w:r>
      <w:r w:rsidR="008C6794">
        <w:rPr>
          <w:rFonts w:ascii="Arial" w:hAnsi="Arial" w:cs="Arial"/>
          <w:bCs/>
        </w:rPr>
        <w:t>With this, we’re reinforcing our service strategy that highlights customers as our focus.”</w:t>
      </w:r>
      <w:r w:rsidR="005F22F0">
        <w:rPr>
          <w:rFonts w:ascii="Arial" w:hAnsi="Arial" w:cs="Arial"/>
          <w:bCs/>
        </w:rPr>
        <w:t xml:space="preserve"> </w:t>
      </w:r>
    </w:p>
    <w:p w14:paraId="696D63AD" w14:textId="041BEF01" w:rsidR="00DC031F" w:rsidRPr="00DC031F" w:rsidRDefault="00DC031F" w:rsidP="00DC031F">
      <w:pPr>
        <w:spacing w:line="360" w:lineRule="auto"/>
        <w:rPr>
          <w:rFonts w:ascii="Arial" w:hAnsi="Arial" w:cs="Arial"/>
        </w:rPr>
      </w:pPr>
    </w:p>
    <w:p w14:paraId="494BF8A0" w14:textId="4003E246" w:rsidR="005F22F0" w:rsidRDefault="005F22F0" w:rsidP="00DC031F">
      <w:pPr>
        <w:spacing w:line="360" w:lineRule="auto"/>
        <w:contextualSpacing/>
        <w:rPr>
          <w:rFonts w:ascii="Arial" w:hAnsi="Arial" w:cs="Arial"/>
        </w:rPr>
      </w:pPr>
      <w:r w:rsidRPr="00220683">
        <w:rPr>
          <w:rFonts w:ascii="Arial" w:hAnsi="Arial" w:cs="Arial"/>
          <w:bCs/>
        </w:rPr>
        <w:t xml:space="preserve">Before the former managing director Kevin Boese started his own family business, he worked for the Ahlen-based machine builder for almost eleven years. </w:t>
      </w:r>
      <w:r w:rsidR="00F14A15">
        <w:rPr>
          <w:rFonts w:ascii="Arial" w:hAnsi="Arial" w:cs="Arial"/>
        </w:rPr>
        <w:t>As a supporter of</w:t>
      </w:r>
      <w:r w:rsidR="00DC031F" w:rsidRPr="00DC031F">
        <w:rPr>
          <w:rFonts w:ascii="Arial" w:hAnsi="Arial" w:cs="Arial"/>
        </w:rPr>
        <w:t xml:space="preserve"> the new service orientation at Leifeld,</w:t>
      </w:r>
      <w:r w:rsidR="00F14A15">
        <w:rPr>
          <w:rFonts w:ascii="Arial" w:hAnsi="Arial" w:cs="Arial"/>
          <w:bCs/>
        </w:rPr>
        <w:t xml:space="preserve"> Kevin will now add his talents and expertise to this division of the company as a technician. </w:t>
      </w:r>
      <w:r w:rsidR="00F14A15">
        <w:rPr>
          <w:rFonts w:ascii="Arial" w:hAnsi="Arial" w:cs="Arial"/>
        </w:rPr>
        <w:t>He</w:t>
      </w:r>
      <w:r w:rsidRPr="00220683">
        <w:rPr>
          <w:rFonts w:ascii="Arial" w:hAnsi="Arial" w:cs="Arial"/>
          <w:bCs/>
        </w:rPr>
        <w:t xml:space="preserve"> will play a leading role in implementing and further developing the new strategy. Boese brings with him extensive expertise in control systems from the manufacturer Pauly. These are mainly installed in the older PNC machines</w:t>
      </w:r>
      <w:r w:rsidR="00DC031F" w:rsidRPr="00DC031F">
        <w:rPr>
          <w:rFonts w:ascii="Arial" w:hAnsi="Arial" w:cs="Arial"/>
        </w:rPr>
        <w:t xml:space="preserve">. </w:t>
      </w:r>
    </w:p>
    <w:p w14:paraId="1882C156" w14:textId="77777777" w:rsidR="005F22F0" w:rsidRDefault="005F22F0" w:rsidP="00DC031F">
      <w:pPr>
        <w:spacing w:line="360" w:lineRule="auto"/>
        <w:contextualSpacing/>
        <w:rPr>
          <w:rFonts w:ascii="Arial" w:hAnsi="Arial" w:cs="Arial"/>
        </w:rPr>
      </w:pPr>
    </w:p>
    <w:p w14:paraId="5E6C855A" w14:textId="54442316" w:rsidR="00497308" w:rsidRDefault="00497308" w:rsidP="00497308">
      <w:pPr>
        <w:spacing w:line="360" w:lineRule="auto"/>
        <w:contextualSpacing/>
        <w:rPr>
          <w:rFonts w:ascii="Arial" w:hAnsi="Arial" w:cs="Arial"/>
          <w:bCs/>
        </w:rPr>
      </w:pPr>
      <w:r w:rsidRPr="00220683">
        <w:rPr>
          <w:rFonts w:ascii="Arial" w:hAnsi="Arial" w:cs="Arial"/>
          <w:bCs/>
        </w:rPr>
        <w:t xml:space="preserve">"With my company, I have been a driving force in developing the controls together with Pauly over the past few years," Boese reports. "Now, in order to retrofit older machines, we at Leifeld will </w:t>
      </w:r>
      <w:proofErr w:type="spellStart"/>
      <w:r w:rsidRPr="00220683">
        <w:rPr>
          <w:rFonts w:ascii="Arial" w:hAnsi="Arial" w:cs="Arial"/>
          <w:bCs/>
        </w:rPr>
        <w:t>optimise</w:t>
      </w:r>
      <w:proofErr w:type="spellEnd"/>
      <w:r w:rsidRPr="00220683">
        <w:rPr>
          <w:rFonts w:ascii="Arial" w:hAnsi="Arial" w:cs="Arial"/>
          <w:bCs/>
        </w:rPr>
        <w:t xml:space="preserve"> the </w:t>
      </w:r>
      <w:proofErr w:type="spellStart"/>
      <w:r w:rsidRPr="00220683">
        <w:rPr>
          <w:rFonts w:ascii="Arial" w:hAnsi="Arial" w:cs="Arial"/>
          <w:bCs/>
        </w:rPr>
        <w:t>programme</w:t>
      </w:r>
      <w:proofErr w:type="spellEnd"/>
      <w:r w:rsidRPr="00220683">
        <w:rPr>
          <w:rFonts w:ascii="Arial" w:hAnsi="Arial" w:cs="Arial"/>
          <w:bCs/>
        </w:rPr>
        <w:t xml:space="preserve"> storage as well as the online access." The machine builder also benefits from his experience in being able to convert and expand the systems as </w:t>
      </w:r>
      <w:r w:rsidRPr="00220683">
        <w:rPr>
          <w:rFonts w:ascii="Arial" w:hAnsi="Arial" w:cs="Arial"/>
          <w:bCs/>
        </w:rPr>
        <w:lastRenderedPageBreak/>
        <w:t xml:space="preserve">easily as possible. Added to this is his expertise in electrical design to simplify commissioning. </w:t>
      </w:r>
    </w:p>
    <w:p w14:paraId="3DBB1025" w14:textId="77777777" w:rsidR="00FB04A8" w:rsidRDefault="00FB04A8" w:rsidP="00DC031F">
      <w:pPr>
        <w:spacing w:line="360" w:lineRule="auto"/>
        <w:contextualSpacing/>
        <w:rPr>
          <w:rFonts w:ascii="Arial" w:hAnsi="Arial" w:cs="Arial"/>
        </w:rPr>
      </w:pPr>
    </w:p>
    <w:p w14:paraId="75608489" w14:textId="024C21D8" w:rsidR="00497308" w:rsidRPr="00497308" w:rsidRDefault="00DC031F" w:rsidP="00DC031F">
      <w:pPr>
        <w:spacing w:line="360" w:lineRule="auto"/>
        <w:contextualSpacing/>
        <w:rPr>
          <w:rFonts w:ascii="Arial" w:hAnsi="Arial" w:cs="Arial"/>
          <w:b/>
          <w:bCs/>
        </w:rPr>
      </w:pPr>
      <w:r w:rsidRPr="00497308">
        <w:rPr>
          <w:rFonts w:ascii="Arial" w:hAnsi="Arial" w:cs="Arial"/>
          <w:b/>
          <w:bCs/>
        </w:rPr>
        <w:t xml:space="preserve">New Orientation with Customer Focus </w:t>
      </w:r>
    </w:p>
    <w:p w14:paraId="547B0A3D" w14:textId="77777777" w:rsidR="00497308" w:rsidRDefault="00497308" w:rsidP="00DC031F">
      <w:pPr>
        <w:spacing w:line="360" w:lineRule="auto"/>
        <w:contextualSpacing/>
        <w:rPr>
          <w:rFonts w:ascii="Arial" w:hAnsi="Arial" w:cs="Arial"/>
        </w:rPr>
      </w:pPr>
    </w:p>
    <w:p w14:paraId="5B7D5BFE" w14:textId="6D31F4E6" w:rsidR="00497308" w:rsidRDefault="00497308" w:rsidP="00497308">
      <w:pPr>
        <w:spacing w:line="360" w:lineRule="auto"/>
        <w:contextualSpacing/>
        <w:rPr>
          <w:rFonts w:ascii="Arial" w:hAnsi="Arial" w:cs="Arial"/>
          <w:bCs/>
        </w:rPr>
      </w:pPr>
      <w:r w:rsidRPr="00220683">
        <w:rPr>
          <w:rFonts w:ascii="Arial" w:hAnsi="Arial" w:cs="Arial"/>
          <w:bCs/>
        </w:rPr>
        <w:t xml:space="preserve">Leifeld offers a worldwide range of services. This enables customers to reduce their operating costs, maintain the availability of the machines and increase their safety throughout the entire machine life cycle. The offer includes inspections, maintenance contracts, repairs, spare parts supply, </w:t>
      </w:r>
      <w:proofErr w:type="spellStart"/>
      <w:r w:rsidRPr="00220683">
        <w:rPr>
          <w:rFonts w:ascii="Arial" w:hAnsi="Arial" w:cs="Arial"/>
          <w:bCs/>
        </w:rPr>
        <w:t>modernisations</w:t>
      </w:r>
      <w:proofErr w:type="spellEnd"/>
      <w:r w:rsidRPr="00220683">
        <w:rPr>
          <w:rFonts w:ascii="Arial" w:hAnsi="Arial" w:cs="Arial"/>
          <w:bCs/>
        </w:rPr>
        <w:t xml:space="preserve">, trainings as well as the purchase and sale of used machines. </w:t>
      </w:r>
    </w:p>
    <w:p w14:paraId="3C6370FF" w14:textId="77777777" w:rsidR="00497308" w:rsidRPr="00220683" w:rsidRDefault="00497308" w:rsidP="00497308">
      <w:pPr>
        <w:spacing w:line="360" w:lineRule="auto"/>
        <w:contextualSpacing/>
        <w:rPr>
          <w:rFonts w:ascii="Arial" w:hAnsi="Arial" w:cs="Arial"/>
          <w:bCs/>
        </w:rPr>
      </w:pPr>
    </w:p>
    <w:p w14:paraId="4DF2CAD1" w14:textId="4D383681" w:rsidR="00497308" w:rsidRDefault="00497308" w:rsidP="00497308">
      <w:pPr>
        <w:spacing w:line="360" w:lineRule="auto"/>
        <w:contextualSpacing/>
        <w:rPr>
          <w:rFonts w:ascii="Arial" w:hAnsi="Arial" w:cs="Arial"/>
          <w:bCs/>
        </w:rPr>
      </w:pPr>
      <w:r w:rsidRPr="00220683">
        <w:rPr>
          <w:rFonts w:ascii="Arial" w:hAnsi="Arial" w:cs="Arial"/>
          <w:bCs/>
        </w:rPr>
        <w:t xml:space="preserve">Leifeld </w:t>
      </w:r>
      <w:r>
        <w:rPr>
          <w:rFonts w:ascii="Arial" w:hAnsi="Arial" w:cs="Arial"/>
          <w:bCs/>
        </w:rPr>
        <w:t>s</w:t>
      </w:r>
      <w:r w:rsidRPr="00220683">
        <w:rPr>
          <w:rFonts w:ascii="Arial" w:hAnsi="Arial" w:cs="Arial"/>
          <w:bCs/>
        </w:rPr>
        <w:t xml:space="preserve">ervice manager Stephan Stamm: "With the new orientation we want to intensify customer proximity. Four service technicians are now a permanent part of our field service team. On the so-called road show, they visit and advise our customers on site." </w:t>
      </w:r>
    </w:p>
    <w:p w14:paraId="67FBA7DB" w14:textId="77777777" w:rsidR="00497308" w:rsidRDefault="00497308" w:rsidP="00DC031F">
      <w:pPr>
        <w:spacing w:line="360" w:lineRule="auto"/>
        <w:contextualSpacing/>
        <w:rPr>
          <w:rFonts w:ascii="Arial" w:hAnsi="Arial" w:cs="Arial"/>
        </w:rPr>
      </w:pPr>
    </w:p>
    <w:p w14:paraId="2495E075" w14:textId="7E03A696" w:rsidR="00DC031F" w:rsidRPr="005F22F0" w:rsidRDefault="00497308" w:rsidP="00DC031F">
      <w:pPr>
        <w:spacing w:line="360" w:lineRule="auto"/>
        <w:contextualSpacing/>
        <w:rPr>
          <w:rFonts w:ascii="Arial" w:hAnsi="Arial" w:cs="Arial"/>
          <w:bCs/>
        </w:rPr>
      </w:pPr>
      <w:r w:rsidRPr="00220683">
        <w:rPr>
          <w:rFonts w:ascii="Arial" w:hAnsi="Arial" w:cs="Arial"/>
          <w:bCs/>
        </w:rPr>
        <w:t xml:space="preserve">With the newly gained expertise, Leifeld can tackle the retrofit and used machine business more intensively. "After the general overhaul of the machines at our company with original parts or, if necessary, new designs, they are again in as-new condition," promises Stephan Stamm. </w:t>
      </w:r>
      <w:r w:rsidR="00FB04A8" w:rsidRPr="00220683">
        <w:rPr>
          <w:rFonts w:ascii="Arial" w:hAnsi="Arial" w:cs="Arial"/>
          <w:bCs/>
        </w:rPr>
        <w:t xml:space="preserve">"Our customers define with us the scope of services that makes the most sense for them. We provide comprehensive services, just as we do for new machines - from commissioning to component development. The availability of spare parts, especially in the area of the control system, is again guaranteed." </w:t>
      </w:r>
      <w:r w:rsidR="00DC031F" w:rsidRPr="00DC031F">
        <w:rPr>
          <w:rFonts w:ascii="Arial" w:hAnsi="Arial" w:cs="Arial"/>
        </w:rPr>
        <w:t>When selling a used Leifeld machine, the service team is the right contact for all questions. In addition, the spare parts market is expanded: Leifeld increases its minimum stock of selected components to improve the availability of spare parts.</w:t>
      </w:r>
    </w:p>
    <w:p w14:paraId="1C8B4899" w14:textId="77777777" w:rsidR="00801D5E" w:rsidRPr="00801D5E" w:rsidRDefault="00801D5E">
      <w:pPr>
        <w:rPr>
          <w:rFonts w:ascii="Arial" w:hAnsi="Arial" w:cs="Arial"/>
          <w:b/>
          <w:sz w:val="20"/>
          <w:szCs w:val="20"/>
        </w:rPr>
      </w:pPr>
    </w:p>
    <w:p w14:paraId="356A3F3E" w14:textId="72B0C588" w:rsidR="00FB04A8" w:rsidRPr="00FB04A8" w:rsidRDefault="00FB04A8" w:rsidP="00FB04A8">
      <w:pPr>
        <w:spacing w:line="360" w:lineRule="auto"/>
        <w:contextualSpacing/>
        <w:rPr>
          <w:rFonts w:ascii="Arial" w:hAnsi="Arial" w:cs="Arial"/>
          <w:i/>
          <w:iCs/>
        </w:rPr>
      </w:pPr>
      <w:r w:rsidRPr="00FB04A8">
        <w:rPr>
          <w:rFonts w:ascii="Arial" w:hAnsi="Arial" w:cs="Arial"/>
          <w:i/>
          <w:iCs/>
        </w:rPr>
        <w:t>3.</w:t>
      </w:r>
      <w:r w:rsidR="003302D0">
        <w:rPr>
          <w:rFonts w:ascii="Arial" w:hAnsi="Arial" w:cs="Arial"/>
          <w:i/>
          <w:iCs/>
        </w:rPr>
        <w:t>870</w:t>
      </w:r>
      <w:r w:rsidRPr="00FB04A8">
        <w:rPr>
          <w:rFonts w:ascii="Arial" w:hAnsi="Arial" w:cs="Arial"/>
          <w:i/>
          <w:iCs/>
        </w:rPr>
        <w:t xml:space="preserve"> </w:t>
      </w:r>
      <w:proofErr w:type="spellStart"/>
      <w:r w:rsidRPr="00FB04A8">
        <w:rPr>
          <w:rFonts w:ascii="Arial" w:hAnsi="Arial" w:cs="Arial"/>
          <w:i/>
          <w:iCs/>
        </w:rPr>
        <w:t>charcaters</w:t>
      </w:r>
      <w:proofErr w:type="spellEnd"/>
      <w:r w:rsidRPr="00FB04A8">
        <w:rPr>
          <w:rFonts w:ascii="Arial" w:hAnsi="Arial" w:cs="Arial"/>
          <w:i/>
          <w:iCs/>
        </w:rPr>
        <w:t xml:space="preserve"> incl. blanks</w:t>
      </w:r>
    </w:p>
    <w:p w14:paraId="657D0494" w14:textId="77777777" w:rsidR="00FB04A8" w:rsidRDefault="00FB04A8" w:rsidP="00801D5E">
      <w:pPr>
        <w:rPr>
          <w:rFonts w:ascii="Arial" w:hAnsi="Arial" w:cs="Arial"/>
          <w:b/>
          <w:sz w:val="20"/>
          <w:szCs w:val="20"/>
        </w:rPr>
      </w:pPr>
    </w:p>
    <w:p w14:paraId="2103BAFC" w14:textId="27290893" w:rsidR="00FB04A8" w:rsidRDefault="00FB04A8">
      <w:pPr>
        <w:rPr>
          <w:rFonts w:ascii="Arial" w:hAnsi="Arial" w:cs="Arial"/>
          <w:b/>
          <w:sz w:val="20"/>
          <w:szCs w:val="20"/>
        </w:rPr>
      </w:pPr>
      <w:r>
        <w:rPr>
          <w:rFonts w:ascii="Arial" w:hAnsi="Arial" w:cs="Arial"/>
          <w:b/>
          <w:sz w:val="20"/>
          <w:szCs w:val="20"/>
        </w:rPr>
        <w:br w:type="page"/>
      </w:r>
    </w:p>
    <w:p w14:paraId="6C3ABDA0" w14:textId="53BD90F2" w:rsidR="00FB04A8" w:rsidRDefault="00FB04A8" w:rsidP="00801D5E">
      <w:pPr>
        <w:rPr>
          <w:rFonts w:ascii="Arial" w:hAnsi="Arial" w:cs="Arial"/>
          <w:b/>
          <w:sz w:val="24"/>
          <w:szCs w:val="24"/>
        </w:rPr>
      </w:pPr>
      <w:r w:rsidRPr="00FB04A8">
        <w:rPr>
          <w:rFonts w:ascii="Arial" w:hAnsi="Arial" w:cs="Arial"/>
          <w:b/>
          <w:sz w:val="24"/>
          <w:szCs w:val="24"/>
        </w:rPr>
        <w:lastRenderedPageBreak/>
        <w:t>Pictures:</w:t>
      </w:r>
    </w:p>
    <w:p w14:paraId="4E51CFF5" w14:textId="77777777" w:rsidR="00FB04A8" w:rsidRPr="00136558" w:rsidRDefault="00FB04A8" w:rsidP="00FB04A8">
      <w:pPr>
        <w:spacing w:line="360" w:lineRule="auto"/>
        <w:contextualSpacing/>
        <w:rPr>
          <w:rFonts w:ascii="Arial" w:hAnsi="Arial" w:cs="Arial"/>
          <w:b/>
          <w:sz w:val="24"/>
          <w:szCs w:val="24"/>
        </w:rPr>
      </w:pPr>
      <w:r>
        <w:rPr>
          <w:noProof/>
        </w:rPr>
        <w:drawing>
          <wp:inline distT="0" distB="0" distL="0" distR="0" wp14:anchorId="5B4466A4" wp14:editId="6A2277F8">
            <wp:extent cx="2520000" cy="1681389"/>
            <wp:effectExtent l="0" t="0" r="0" b="0"/>
            <wp:docPr id="1" name="Grafik 1" descr="Ein Bild, das Kleidung, Person, draußen,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Kleidung, Person, draußen, Lächel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1681389"/>
                    </a:xfrm>
                    <a:prstGeom prst="rect">
                      <a:avLst/>
                    </a:prstGeom>
                    <a:noFill/>
                    <a:ln>
                      <a:noFill/>
                    </a:ln>
                  </pic:spPr>
                </pic:pic>
              </a:graphicData>
            </a:graphic>
          </wp:inline>
        </w:drawing>
      </w:r>
    </w:p>
    <w:p w14:paraId="2C7D6891" w14:textId="7FB48F18" w:rsidR="00FB04A8" w:rsidRDefault="00FB04A8" w:rsidP="00FB04A8">
      <w:pPr>
        <w:spacing w:line="360" w:lineRule="auto"/>
        <w:contextualSpacing/>
        <w:rPr>
          <w:rFonts w:ascii="Arial" w:hAnsi="Arial" w:cs="Arial"/>
          <w:b/>
          <w:sz w:val="20"/>
          <w:szCs w:val="20"/>
        </w:rPr>
      </w:pPr>
      <w:r>
        <w:rPr>
          <w:rFonts w:ascii="Arial" w:hAnsi="Arial" w:cs="Arial"/>
          <w:b/>
          <w:sz w:val="20"/>
          <w:szCs w:val="20"/>
        </w:rPr>
        <w:t xml:space="preserve">Picture </w:t>
      </w:r>
      <w:r w:rsidRPr="00FB04A8">
        <w:rPr>
          <w:rFonts w:ascii="Arial" w:hAnsi="Arial" w:cs="Arial"/>
          <w:b/>
          <w:sz w:val="20"/>
          <w:szCs w:val="20"/>
        </w:rPr>
        <w:t xml:space="preserve">1: </w:t>
      </w:r>
      <w:r w:rsidRPr="00FB04A8">
        <w:rPr>
          <w:rFonts w:ascii="Arial" w:hAnsi="Arial" w:cs="Arial"/>
          <w:bCs/>
          <w:sz w:val="20"/>
          <w:szCs w:val="20"/>
        </w:rPr>
        <w:t>Leifeld continues to expand its service business: (from left) Service Manager Stephan Stamm, Managing Director Oliver Reimann and new service team member Kevin Boese.</w:t>
      </w:r>
    </w:p>
    <w:p w14:paraId="73CE3999" w14:textId="77777777" w:rsidR="00FB04A8" w:rsidRPr="00FB04A8" w:rsidRDefault="00FB04A8" w:rsidP="00FB04A8">
      <w:pPr>
        <w:spacing w:line="360" w:lineRule="auto"/>
        <w:contextualSpacing/>
        <w:rPr>
          <w:rFonts w:ascii="Arial" w:hAnsi="Arial" w:cs="Arial"/>
          <w:bCs/>
          <w:sz w:val="20"/>
          <w:szCs w:val="20"/>
        </w:rPr>
      </w:pPr>
    </w:p>
    <w:p w14:paraId="62213CAB" w14:textId="77777777" w:rsidR="00FB04A8" w:rsidRPr="003302D0" w:rsidRDefault="00FB04A8" w:rsidP="00FB04A8">
      <w:pPr>
        <w:spacing w:line="360" w:lineRule="auto"/>
        <w:contextualSpacing/>
        <w:rPr>
          <w:rFonts w:ascii="Arial" w:hAnsi="Arial" w:cs="Arial"/>
          <w:bCs/>
          <w:sz w:val="20"/>
          <w:szCs w:val="20"/>
        </w:rPr>
      </w:pPr>
      <w:r>
        <w:rPr>
          <w:noProof/>
        </w:rPr>
        <w:drawing>
          <wp:inline distT="0" distB="0" distL="0" distR="0" wp14:anchorId="47614F7E" wp14:editId="7B336BE9">
            <wp:extent cx="2520000" cy="1753056"/>
            <wp:effectExtent l="0" t="0" r="0" b="0"/>
            <wp:docPr id="2" name="Grafik 2" descr="Ein Bild, das Maschine, Forschungsinstrument, Bautechnik, Werkzeug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aschine, Forschungsinstrument, Bautechnik, Werkzeugmaschin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1753056"/>
                    </a:xfrm>
                    <a:prstGeom prst="rect">
                      <a:avLst/>
                    </a:prstGeom>
                    <a:noFill/>
                    <a:ln>
                      <a:noFill/>
                    </a:ln>
                  </pic:spPr>
                </pic:pic>
              </a:graphicData>
            </a:graphic>
          </wp:inline>
        </w:drawing>
      </w:r>
      <w:r w:rsidRPr="003302D0">
        <w:rPr>
          <w:rFonts w:ascii="Arial" w:hAnsi="Arial" w:cs="Arial"/>
          <w:bCs/>
          <w:sz w:val="20"/>
          <w:szCs w:val="20"/>
        </w:rPr>
        <w:t xml:space="preserve">  </w:t>
      </w:r>
      <w:r>
        <w:rPr>
          <w:noProof/>
        </w:rPr>
        <w:drawing>
          <wp:inline distT="0" distB="0" distL="0" distR="0" wp14:anchorId="7EBFD35C" wp14:editId="201C6B3B">
            <wp:extent cx="2626519" cy="1751012"/>
            <wp:effectExtent l="0" t="0" r="2540" b="1905"/>
            <wp:docPr id="3" name="Grafik 3" descr="Ein Bild, das Maschine, Im Haus, Elektronik, Armaturenbret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Maschine, Im Haus, Elektronik, Armaturenbret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7651" cy="1758433"/>
                    </a:xfrm>
                    <a:prstGeom prst="rect">
                      <a:avLst/>
                    </a:prstGeom>
                    <a:noFill/>
                    <a:ln>
                      <a:noFill/>
                    </a:ln>
                  </pic:spPr>
                </pic:pic>
              </a:graphicData>
            </a:graphic>
          </wp:inline>
        </w:drawing>
      </w:r>
    </w:p>
    <w:p w14:paraId="30215C97" w14:textId="7D48EF13" w:rsidR="00FB04A8" w:rsidRDefault="00FB04A8" w:rsidP="00FB04A8">
      <w:pPr>
        <w:spacing w:line="360" w:lineRule="auto"/>
        <w:contextualSpacing/>
        <w:rPr>
          <w:rFonts w:ascii="Arial" w:hAnsi="Arial" w:cs="Arial"/>
          <w:bCs/>
        </w:rPr>
      </w:pPr>
      <w:r w:rsidRPr="00FB04A8">
        <w:rPr>
          <w:rFonts w:ascii="Arial" w:hAnsi="Arial" w:cs="Arial"/>
          <w:b/>
          <w:sz w:val="20"/>
          <w:szCs w:val="20"/>
        </w:rPr>
        <w:t>Bild 2 und 3:</w:t>
      </w:r>
      <w:r w:rsidRPr="00FB04A8">
        <w:rPr>
          <w:rFonts w:ascii="Arial" w:hAnsi="Arial" w:cs="Arial"/>
          <w:bCs/>
          <w:sz w:val="20"/>
          <w:szCs w:val="20"/>
        </w:rPr>
        <w:t xml:space="preserve"> </w:t>
      </w:r>
      <w:r w:rsidRPr="00FB04A8">
        <w:rPr>
          <w:rFonts w:ascii="Arial" w:hAnsi="Arial" w:cs="Arial"/>
          <w:bCs/>
        </w:rPr>
        <w:t xml:space="preserve">After the general overhaul of the PNC spinning machine from Leifeld, the machine for forming high-gloss </w:t>
      </w:r>
      <w:proofErr w:type="spellStart"/>
      <w:r w:rsidRPr="00FB04A8">
        <w:rPr>
          <w:rFonts w:ascii="Arial" w:hAnsi="Arial" w:cs="Arial"/>
          <w:bCs/>
        </w:rPr>
        <w:t>aluminium</w:t>
      </w:r>
      <w:proofErr w:type="spellEnd"/>
      <w:r w:rsidRPr="00FB04A8">
        <w:rPr>
          <w:rFonts w:ascii="Arial" w:hAnsi="Arial" w:cs="Arial"/>
          <w:bCs/>
        </w:rPr>
        <w:t xml:space="preserve"> reflectors is in mint condition.</w:t>
      </w:r>
    </w:p>
    <w:p w14:paraId="7A614534" w14:textId="77777777" w:rsidR="00FB04A8" w:rsidRPr="00FB04A8" w:rsidRDefault="00FB04A8" w:rsidP="00FB04A8">
      <w:pPr>
        <w:spacing w:line="360" w:lineRule="auto"/>
        <w:contextualSpacing/>
        <w:rPr>
          <w:rFonts w:ascii="Arial" w:hAnsi="Arial" w:cs="Arial"/>
          <w:bCs/>
        </w:rPr>
      </w:pPr>
    </w:p>
    <w:p w14:paraId="0AE9D8FC" w14:textId="77777777" w:rsidR="00FB04A8" w:rsidRDefault="00FB04A8" w:rsidP="00FB04A8">
      <w:pPr>
        <w:spacing w:line="360" w:lineRule="auto"/>
        <w:contextualSpacing/>
        <w:rPr>
          <w:rFonts w:ascii="Arial" w:hAnsi="Arial" w:cs="Arial"/>
          <w:bCs/>
          <w:sz w:val="20"/>
          <w:szCs w:val="20"/>
        </w:rPr>
      </w:pPr>
      <w:r>
        <w:rPr>
          <w:noProof/>
        </w:rPr>
        <w:drawing>
          <wp:inline distT="0" distB="0" distL="0" distR="0" wp14:anchorId="7D4A852E" wp14:editId="2EE4323E">
            <wp:extent cx="2520000" cy="1886667"/>
            <wp:effectExtent l="0" t="0" r="0" b="0"/>
            <wp:docPr id="5" name="Grafik 5" descr="Ein Bild, das Metallwaren, Büroausstattung, Im Haus, Tastat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Metallwaren, Büroausstattung, Im Haus, Tastatur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1886667"/>
                    </a:xfrm>
                    <a:prstGeom prst="rect">
                      <a:avLst/>
                    </a:prstGeom>
                    <a:noFill/>
                    <a:ln>
                      <a:noFill/>
                    </a:ln>
                  </pic:spPr>
                </pic:pic>
              </a:graphicData>
            </a:graphic>
          </wp:inline>
        </w:drawing>
      </w:r>
    </w:p>
    <w:p w14:paraId="48360401" w14:textId="469600F1" w:rsidR="00FB04A8" w:rsidRPr="00FB04A8" w:rsidRDefault="00FB04A8" w:rsidP="00FB04A8">
      <w:pPr>
        <w:spacing w:line="360" w:lineRule="auto"/>
        <w:contextualSpacing/>
        <w:rPr>
          <w:rFonts w:ascii="Arial" w:hAnsi="Arial" w:cs="Arial"/>
          <w:bCs/>
          <w:sz w:val="20"/>
          <w:szCs w:val="20"/>
        </w:rPr>
      </w:pPr>
      <w:r w:rsidRPr="00FB04A8">
        <w:rPr>
          <w:rFonts w:ascii="Arial" w:hAnsi="Arial" w:cs="Arial"/>
          <w:b/>
          <w:sz w:val="20"/>
          <w:szCs w:val="20"/>
        </w:rPr>
        <w:t>Bild 4:</w:t>
      </w:r>
      <w:r w:rsidRPr="00FB04A8">
        <w:rPr>
          <w:rFonts w:ascii="Arial" w:hAnsi="Arial" w:cs="Arial"/>
          <w:bCs/>
          <w:sz w:val="20"/>
          <w:szCs w:val="20"/>
        </w:rPr>
        <w:t xml:space="preserve"> </w:t>
      </w:r>
      <w:r w:rsidRPr="00FB04A8">
        <w:rPr>
          <w:rFonts w:ascii="Arial" w:hAnsi="Arial" w:cs="Arial"/>
          <w:bCs/>
        </w:rPr>
        <w:t xml:space="preserve">The Leifeld team </w:t>
      </w:r>
      <w:proofErr w:type="spellStart"/>
      <w:r w:rsidRPr="00FB04A8">
        <w:rPr>
          <w:rFonts w:ascii="Arial" w:hAnsi="Arial" w:cs="Arial"/>
          <w:bCs/>
        </w:rPr>
        <w:t>optimises</w:t>
      </w:r>
      <w:proofErr w:type="spellEnd"/>
      <w:r w:rsidRPr="00FB04A8">
        <w:rPr>
          <w:rFonts w:ascii="Arial" w:hAnsi="Arial" w:cs="Arial"/>
          <w:bCs/>
        </w:rPr>
        <w:t xml:space="preserve"> </w:t>
      </w:r>
      <w:proofErr w:type="spellStart"/>
      <w:r w:rsidRPr="00FB04A8">
        <w:rPr>
          <w:rFonts w:ascii="Arial" w:hAnsi="Arial" w:cs="Arial"/>
          <w:bCs/>
        </w:rPr>
        <w:t>programme</w:t>
      </w:r>
      <w:proofErr w:type="spellEnd"/>
      <w:r w:rsidRPr="00FB04A8">
        <w:rPr>
          <w:rFonts w:ascii="Arial" w:hAnsi="Arial" w:cs="Arial"/>
          <w:bCs/>
        </w:rPr>
        <w:t xml:space="preserve"> storage as well as online access for older PNC machines with Pauly control.</w:t>
      </w:r>
    </w:p>
    <w:p w14:paraId="236770A4" w14:textId="77777777" w:rsidR="00FB04A8" w:rsidRPr="00FB04A8" w:rsidRDefault="00FB04A8" w:rsidP="00801D5E">
      <w:pPr>
        <w:rPr>
          <w:rFonts w:ascii="Arial" w:hAnsi="Arial" w:cs="Arial"/>
          <w:b/>
          <w:sz w:val="24"/>
          <w:szCs w:val="24"/>
        </w:rPr>
      </w:pPr>
    </w:p>
    <w:p w14:paraId="60FF4F48" w14:textId="4A6829B5" w:rsidR="00E367C2" w:rsidRDefault="00E367C2" w:rsidP="00E367C2">
      <w:pPr>
        <w:spacing w:line="300" w:lineRule="atLeast"/>
        <w:rPr>
          <w:rFonts w:ascii="Arial" w:hAnsi="Arial" w:cs="Arial"/>
          <w:color w:val="333333"/>
          <w:sz w:val="21"/>
          <w:szCs w:val="21"/>
        </w:rPr>
      </w:pPr>
      <w:r>
        <w:rPr>
          <w:rStyle w:val="Fett"/>
          <w:rFonts w:ascii="Arial" w:hAnsi="Arial" w:cs="Arial"/>
          <w:color w:val="FF0000"/>
          <w:sz w:val="28"/>
          <w:szCs w:val="28"/>
        </w:rPr>
        <w:t xml:space="preserve">You can download the high-resolution images </w:t>
      </w:r>
      <w:hyperlink r:id="rId12" w:history="1">
        <w:r>
          <w:rPr>
            <w:rStyle w:val="Hyperlink"/>
            <w:rFonts w:ascii="Arial" w:hAnsi="Arial" w:cs="Arial"/>
            <w:b/>
            <w:bCs/>
            <w:sz w:val="28"/>
            <w:szCs w:val="28"/>
          </w:rPr>
          <w:t>here</w:t>
        </w:r>
      </w:hyperlink>
      <w:r>
        <w:rPr>
          <w:rStyle w:val="Fett"/>
          <w:rFonts w:ascii="Arial" w:hAnsi="Arial" w:cs="Arial"/>
          <w:color w:val="FF0000"/>
          <w:sz w:val="28"/>
          <w:szCs w:val="28"/>
        </w:rPr>
        <w:t>.</w:t>
      </w:r>
    </w:p>
    <w:p w14:paraId="3E0CD797" w14:textId="77777777" w:rsidR="00FB04A8" w:rsidRPr="00FB04A8" w:rsidRDefault="00FB04A8" w:rsidP="00801D5E">
      <w:pPr>
        <w:rPr>
          <w:rFonts w:ascii="Arial" w:hAnsi="Arial" w:cs="Arial"/>
          <w:b/>
          <w:sz w:val="24"/>
          <w:szCs w:val="24"/>
        </w:rPr>
      </w:pPr>
    </w:p>
    <w:p w14:paraId="76E746C1" w14:textId="4808FF92" w:rsidR="00801D5E" w:rsidRPr="00293447" w:rsidRDefault="00801D5E" w:rsidP="00801D5E">
      <w:pPr>
        <w:rPr>
          <w:rFonts w:ascii="Arial" w:hAnsi="Arial" w:cs="Arial"/>
          <w:b/>
          <w:sz w:val="20"/>
          <w:szCs w:val="20"/>
        </w:rPr>
      </w:pPr>
      <w:r w:rsidRPr="00293447">
        <w:rPr>
          <w:rFonts w:ascii="Arial" w:hAnsi="Arial" w:cs="Arial"/>
          <w:b/>
          <w:sz w:val="20"/>
          <w:szCs w:val="20"/>
        </w:rPr>
        <w:t>About Leifeld Metal Spinning:</w:t>
      </w:r>
    </w:p>
    <w:p w14:paraId="2192640F" w14:textId="77777777" w:rsidR="00801D5E" w:rsidRDefault="00801D5E" w:rsidP="00801D5E">
      <w:pPr>
        <w:spacing w:before="100" w:beforeAutospacing="1" w:after="0" w:line="360" w:lineRule="auto"/>
        <w:contextualSpacing/>
        <w:rPr>
          <w:rFonts w:ascii="Arial" w:hAnsi="Arial" w:cs="Arial"/>
          <w:bCs/>
          <w:sz w:val="20"/>
          <w:szCs w:val="20"/>
        </w:rPr>
      </w:pPr>
      <w:r w:rsidRPr="00293447">
        <w:rPr>
          <w:rFonts w:ascii="Arial" w:hAnsi="Arial" w:cs="Arial"/>
          <w:bCs/>
          <w:sz w:val="20"/>
          <w:szCs w:val="20"/>
        </w:rPr>
        <w:t xml:space="preserve">Leifeld Metal Spinning GmbH develops, manufactures, and distributes machine tools for </w:t>
      </w:r>
      <w:proofErr w:type="spellStart"/>
      <w:r w:rsidRPr="00293447">
        <w:rPr>
          <w:rFonts w:ascii="Arial" w:hAnsi="Arial" w:cs="Arial"/>
          <w:bCs/>
          <w:sz w:val="20"/>
          <w:szCs w:val="20"/>
        </w:rPr>
        <w:t>chipless</w:t>
      </w:r>
      <w:proofErr w:type="spellEnd"/>
      <w:r w:rsidRPr="00293447">
        <w:rPr>
          <w:rFonts w:ascii="Arial" w:hAnsi="Arial" w:cs="Arial"/>
          <w:bCs/>
          <w:sz w:val="20"/>
          <w:szCs w:val="20"/>
        </w:rPr>
        <w:t xml:space="preserve"> metal forming. More than 200 employees work at locations in Germany, the USA, </w:t>
      </w:r>
      <w:proofErr w:type="gramStart"/>
      <w:r w:rsidRPr="00293447">
        <w:rPr>
          <w:rFonts w:ascii="Arial" w:hAnsi="Arial" w:cs="Arial"/>
          <w:bCs/>
          <w:sz w:val="20"/>
          <w:szCs w:val="20"/>
        </w:rPr>
        <w:t>Japan</w:t>
      </w:r>
      <w:proofErr w:type="gramEnd"/>
      <w:r>
        <w:rPr>
          <w:rFonts w:ascii="Arial" w:hAnsi="Arial" w:cs="Arial"/>
          <w:bCs/>
          <w:sz w:val="20"/>
          <w:szCs w:val="20"/>
        </w:rPr>
        <w:t xml:space="preserve"> and</w:t>
      </w:r>
      <w:r w:rsidRPr="00293447">
        <w:rPr>
          <w:rFonts w:ascii="Arial" w:hAnsi="Arial" w:cs="Arial"/>
          <w:bCs/>
          <w:sz w:val="20"/>
          <w:szCs w:val="20"/>
        </w:rPr>
        <w:t xml:space="preserve"> China. </w:t>
      </w:r>
      <w:r w:rsidRPr="003C33BB">
        <w:rPr>
          <w:rFonts w:ascii="Arial" w:hAnsi="Arial" w:cs="Arial"/>
          <w:bCs/>
          <w:sz w:val="20"/>
          <w:szCs w:val="20"/>
        </w:rPr>
        <w:t>The company is member of the Global Metal Forming Group and is present worldwide with numerous representatives in all major markets.</w:t>
      </w:r>
      <w:r>
        <w:rPr>
          <w:rFonts w:ascii="Arial" w:hAnsi="Arial" w:cs="Arial"/>
          <w:bCs/>
          <w:sz w:val="20"/>
          <w:szCs w:val="20"/>
        </w:rPr>
        <w:t xml:space="preserve"> </w:t>
      </w:r>
      <w:r w:rsidRPr="00293447">
        <w:rPr>
          <w:rFonts w:ascii="Arial" w:hAnsi="Arial" w:cs="Arial"/>
          <w:bCs/>
          <w:sz w:val="20"/>
          <w:szCs w:val="20"/>
        </w:rPr>
        <w:t xml:space="preserve">The core industries are automotive, aerospace, energy, and industrial applications. The production site and headquarters </w:t>
      </w:r>
      <w:proofErr w:type="gramStart"/>
      <w:r w:rsidRPr="00293447">
        <w:rPr>
          <w:rFonts w:ascii="Arial" w:hAnsi="Arial" w:cs="Arial"/>
          <w:bCs/>
          <w:sz w:val="20"/>
          <w:szCs w:val="20"/>
        </w:rPr>
        <w:t>are located in</w:t>
      </w:r>
      <w:proofErr w:type="gramEnd"/>
      <w:r w:rsidRPr="00293447">
        <w:rPr>
          <w:rFonts w:ascii="Arial" w:hAnsi="Arial" w:cs="Arial"/>
          <w:bCs/>
          <w:sz w:val="20"/>
          <w:szCs w:val="20"/>
        </w:rPr>
        <w:t xml:space="preserve"> Ahlen, Germany.</w:t>
      </w:r>
    </w:p>
    <w:p w14:paraId="0815565D" w14:textId="77777777" w:rsidR="00801D5E" w:rsidRDefault="00801D5E" w:rsidP="00801D5E">
      <w:pPr>
        <w:spacing w:before="100" w:beforeAutospacing="1" w:after="0" w:line="360" w:lineRule="auto"/>
        <w:contextualSpacing/>
        <w:rPr>
          <w:rFonts w:ascii="Arial" w:hAnsi="Arial" w:cs="Arial"/>
          <w:bCs/>
          <w:sz w:val="20"/>
          <w:szCs w:val="20"/>
        </w:rPr>
      </w:pPr>
      <w:r w:rsidRPr="00293447">
        <w:rPr>
          <w:rFonts w:ascii="Arial" w:hAnsi="Arial" w:cs="Arial"/>
          <w:bCs/>
          <w:sz w:val="20"/>
          <w:szCs w:val="20"/>
        </w:rPr>
        <w:t>The product range includes machine tools for the manufacture of various intermediate or end products. The machines are equipped with multifaceted automation solutions and can be individually adapted to suit the customer's requirements. In 130 years of business, Leifeld Metal Spinning has manufactured over 6,150 machines and delivered them to 60 countries.</w:t>
      </w:r>
    </w:p>
    <w:p w14:paraId="359EE921" w14:textId="77777777" w:rsidR="00801D5E" w:rsidRDefault="00801D5E" w:rsidP="00801D5E">
      <w:pPr>
        <w:spacing w:before="100" w:beforeAutospacing="1" w:after="0" w:line="360" w:lineRule="auto"/>
        <w:contextualSpacing/>
        <w:rPr>
          <w:rFonts w:ascii="Arial" w:hAnsi="Arial" w:cs="Arial"/>
          <w:bCs/>
          <w:sz w:val="20"/>
          <w:szCs w:val="20"/>
        </w:rPr>
      </w:pPr>
      <w:r w:rsidRPr="00293447">
        <w:rPr>
          <w:rFonts w:ascii="Arial" w:hAnsi="Arial" w:cs="Arial"/>
          <w:bCs/>
          <w:sz w:val="20"/>
          <w:szCs w:val="20"/>
        </w:rPr>
        <w:t>Leifeld Metal Spinning also supports its customers with a comprehensive range of services which cover the entire product lifecycle. The company offers all the services - ranging from research &amp; development, technical service, spare parts procurement, consulting, and training to the retrofitting of second-hand machines. Leifeld develops new processes, technologies, and products, and has filed for patents on more than 140 inventions to date.</w:t>
      </w:r>
    </w:p>
    <w:p w14:paraId="2C626B6F" w14:textId="77777777" w:rsidR="00801D5E" w:rsidRPr="00293447" w:rsidRDefault="00801D5E" w:rsidP="00801D5E">
      <w:pPr>
        <w:spacing w:before="100" w:beforeAutospacing="1" w:after="0" w:line="360" w:lineRule="auto"/>
        <w:contextualSpacing/>
        <w:rPr>
          <w:rFonts w:ascii="Arial" w:hAnsi="Arial" w:cs="Arial"/>
          <w:bCs/>
          <w:sz w:val="20"/>
          <w:szCs w:val="20"/>
        </w:rPr>
      </w:pPr>
    </w:p>
    <w:p w14:paraId="56C04FFF" w14:textId="769364B4" w:rsidR="00801D5E" w:rsidRDefault="00801D5E" w:rsidP="00801D5E">
      <w:pPr>
        <w:spacing w:before="100" w:beforeAutospacing="1" w:after="0" w:line="360" w:lineRule="auto"/>
        <w:contextualSpacing/>
        <w:rPr>
          <w:rFonts w:ascii="Arial" w:hAnsi="Arial" w:cs="Arial"/>
          <w:bCs/>
          <w:sz w:val="20"/>
          <w:szCs w:val="20"/>
        </w:rPr>
      </w:pPr>
      <w:r w:rsidRPr="00293447">
        <w:rPr>
          <w:rFonts w:ascii="Arial" w:hAnsi="Arial" w:cs="Arial"/>
          <w:bCs/>
          <w:sz w:val="20"/>
          <w:szCs w:val="20"/>
        </w:rPr>
        <w:t xml:space="preserve">For more information, please visit: </w:t>
      </w:r>
      <w:hyperlink r:id="rId13" w:history="1">
        <w:r w:rsidRPr="009F7545">
          <w:rPr>
            <w:rStyle w:val="Hyperlink"/>
            <w:rFonts w:ascii="Arial" w:hAnsi="Arial" w:cs="Arial"/>
            <w:bCs/>
            <w:sz w:val="20"/>
            <w:szCs w:val="20"/>
          </w:rPr>
          <w:t>www.leifeldms.com</w:t>
        </w:r>
      </w:hyperlink>
    </w:p>
    <w:p w14:paraId="2AC9DF33" w14:textId="77777777" w:rsidR="00801D5E" w:rsidRPr="00293447" w:rsidRDefault="00801D5E" w:rsidP="00801D5E">
      <w:pPr>
        <w:spacing w:before="100" w:beforeAutospacing="1" w:after="0" w:line="360" w:lineRule="auto"/>
        <w:contextualSpacing/>
        <w:rPr>
          <w:rFonts w:ascii="Arial" w:hAnsi="Arial" w:cs="Arial"/>
          <w:bCs/>
          <w:sz w:val="20"/>
          <w:szCs w:val="20"/>
        </w:rPr>
      </w:pPr>
    </w:p>
    <w:p w14:paraId="1D848125" w14:textId="77777777" w:rsidR="00801D5E" w:rsidRPr="00293447" w:rsidRDefault="00801D5E" w:rsidP="00801D5E">
      <w:pPr>
        <w:spacing w:line="240" w:lineRule="auto"/>
        <w:contextualSpacing/>
        <w:rPr>
          <w:rFonts w:ascii="Arial" w:hAnsi="Arial" w:cs="Arial"/>
          <w:b/>
          <w:color w:val="000000"/>
          <w:sz w:val="20"/>
          <w:szCs w:val="20"/>
        </w:rPr>
      </w:pPr>
      <w:r w:rsidRPr="00293447">
        <w:rPr>
          <w:rFonts w:ascii="Arial" w:hAnsi="Arial" w:cs="Arial"/>
          <w:b/>
          <w:color w:val="000000"/>
          <w:sz w:val="20"/>
          <w:szCs w:val="20"/>
        </w:rPr>
        <w:t xml:space="preserve">Press </w:t>
      </w:r>
      <w:proofErr w:type="gramStart"/>
      <w:r w:rsidRPr="00293447">
        <w:rPr>
          <w:rFonts w:ascii="Arial" w:hAnsi="Arial" w:cs="Arial"/>
          <w:b/>
          <w:color w:val="000000"/>
          <w:sz w:val="20"/>
          <w:szCs w:val="20"/>
        </w:rPr>
        <w:t>contact</w:t>
      </w:r>
      <w:proofErr w:type="gramEnd"/>
      <w:r w:rsidRPr="00293447">
        <w:rPr>
          <w:rFonts w:ascii="Arial" w:hAnsi="Arial" w:cs="Arial"/>
          <w:b/>
          <w:color w:val="000000"/>
          <w:sz w:val="20"/>
          <w:szCs w:val="20"/>
        </w:rPr>
        <w:t xml:space="preserve"> at Leifeld Metal Spinning: </w:t>
      </w:r>
    </w:p>
    <w:p w14:paraId="7F5B2534" w14:textId="77777777" w:rsidR="00801D5E" w:rsidRPr="00293447" w:rsidRDefault="00801D5E" w:rsidP="00801D5E">
      <w:pPr>
        <w:spacing w:line="240" w:lineRule="auto"/>
        <w:contextualSpacing/>
        <w:rPr>
          <w:rFonts w:ascii="Arial" w:hAnsi="Arial" w:cs="Arial"/>
          <w:color w:val="000000"/>
          <w:sz w:val="20"/>
          <w:szCs w:val="20"/>
        </w:rPr>
      </w:pPr>
      <w:r w:rsidRPr="00293447">
        <w:rPr>
          <w:rFonts w:ascii="Arial" w:hAnsi="Arial" w:cs="Arial"/>
          <w:color w:val="000000"/>
          <w:sz w:val="20"/>
          <w:szCs w:val="20"/>
        </w:rPr>
        <w:t>Mrs. Beate Hiltrop, Head of Mar</w:t>
      </w:r>
      <w:r w:rsidRPr="00293447">
        <w:rPr>
          <w:rFonts w:ascii="Arial" w:hAnsi="Arial" w:cs="Arial"/>
          <w:color w:val="000000"/>
          <w:sz w:val="20"/>
          <w:szCs w:val="20"/>
          <w:lang w:eastAsia="de-DE"/>
        </w:rPr>
        <w:t>keting</w:t>
      </w:r>
    </w:p>
    <w:p w14:paraId="66AF4801" w14:textId="77777777" w:rsidR="00801D5E" w:rsidRPr="00293447" w:rsidRDefault="00801D5E" w:rsidP="00801D5E">
      <w:pPr>
        <w:spacing w:line="240" w:lineRule="auto"/>
        <w:contextualSpacing/>
        <w:rPr>
          <w:rFonts w:ascii="Arial" w:hAnsi="Arial" w:cs="Arial"/>
          <w:color w:val="000000"/>
          <w:sz w:val="20"/>
          <w:szCs w:val="20"/>
        </w:rPr>
      </w:pPr>
      <w:r w:rsidRPr="00293447">
        <w:rPr>
          <w:rFonts w:ascii="Arial" w:hAnsi="Arial" w:cs="Arial"/>
          <w:color w:val="000000"/>
          <w:sz w:val="20"/>
          <w:szCs w:val="20"/>
        </w:rPr>
        <w:t>+ 49 (0) 2382 96607 309</w:t>
      </w:r>
    </w:p>
    <w:p w14:paraId="6D6A41FA" w14:textId="77777777" w:rsidR="00801D5E" w:rsidRPr="00293447" w:rsidRDefault="00E367C2" w:rsidP="00801D5E">
      <w:pPr>
        <w:spacing w:line="240" w:lineRule="auto"/>
        <w:contextualSpacing/>
        <w:rPr>
          <w:rFonts w:ascii="Arial" w:hAnsi="Arial" w:cs="Arial"/>
          <w:color w:val="000000"/>
          <w:sz w:val="20"/>
          <w:szCs w:val="20"/>
        </w:rPr>
      </w:pPr>
      <w:hyperlink r:id="rId14" w:history="1">
        <w:r w:rsidR="00801D5E" w:rsidRPr="00782E4F">
          <w:rPr>
            <w:rStyle w:val="Hyperlink"/>
            <w:rFonts w:ascii="Arial" w:hAnsi="Arial" w:cs="Arial"/>
            <w:sz w:val="20"/>
            <w:szCs w:val="20"/>
          </w:rPr>
          <w:t>press-office@leifeldms.com</w:t>
        </w:r>
      </w:hyperlink>
    </w:p>
    <w:p w14:paraId="2071F814" w14:textId="77777777" w:rsidR="00801D5E" w:rsidRDefault="00E367C2" w:rsidP="00801D5E">
      <w:pPr>
        <w:spacing w:line="240" w:lineRule="auto"/>
        <w:contextualSpacing/>
        <w:rPr>
          <w:rStyle w:val="Hyperlink"/>
          <w:rFonts w:ascii="Arial" w:hAnsi="Arial" w:cs="Arial"/>
          <w:sz w:val="20"/>
          <w:szCs w:val="20"/>
        </w:rPr>
      </w:pPr>
      <w:hyperlink r:id="rId15" w:history="1">
        <w:r w:rsidR="00801D5E" w:rsidRPr="00293447">
          <w:rPr>
            <w:rStyle w:val="Hyperlink"/>
            <w:rFonts w:ascii="Arial" w:hAnsi="Arial" w:cs="Arial"/>
            <w:sz w:val="20"/>
            <w:szCs w:val="20"/>
          </w:rPr>
          <w:t>www.leifeldms.com</w:t>
        </w:r>
      </w:hyperlink>
    </w:p>
    <w:p w14:paraId="57BD14A8" w14:textId="77777777" w:rsidR="00D11673" w:rsidRDefault="00D11673" w:rsidP="00801D5E">
      <w:pPr>
        <w:spacing w:line="240" w:lineRule="auto"/>
        <w:contextualSpacing/>
        <w:rPr>
          <w:rStyle w:val="Hyperlink"/>
          <w:rFonts w:ascii="Arial" w:hAnsi="Arial" w:cs="Arial"/>
          <w:sz w:val="20"/>
          <w:szCs w:val="20"/>
        </w:rPr>
      </w:pPr>
    </w:p>
    <w:p w14:paraId="05AD8C95" w14:textId="333BC658" w:rsidR="00D11673" w:rsidRDefault="00D11673" w:rsidP="00801D5E">
      <w:pPr>
        <w:spacing w:line="240" w:lineRule="auto"/>
        <w:contextualSpacing/>
        <w:rPr>
          <w:rStyle w:val="Hyperlink"/>
          <w:rFonts w:ascii="Arial" w:hAnsi="Arial" w:cs="Arial"/>
          <w:sz w:val="20"/>
          <w:szCs w:val="20"/>
        </w:rPr>
      </w:pPr>
      <w:r w:rsidRPr="00D11673">
        <w:rPr>
          <w:rFonts w:ascii="Arial" w:hAnsi="Arial" w:cs="Arial"/>
          <w:color w:val="000000"/>
          <w:sz w:val="20"/>
          <w:szCs w:val="20"/>
          <w:lang w:val="de-DE"/>
        </w:rPr>
        <w:t xml:space="preserve">Leifeld Metal Spinning GmbH, Feldstr. </w:t>
      </w:r>
      <w:r>
        <w:rPr>
          <w:rFonts w:ascii="Arial" w:hAnsi="Arial" w:cs="Arial"/>
          <w:color w:val="000000"/>
          <w:sz w:val="20"/>
          <w:szCs w:val="20"/>
        </w:rPr>
        <w:t>2-20, 59229 Ahlen</w:t>
      </w:r>
    </w:p>
    <w:p w14:paraId="37C40B03" w14:textId="77777777" w:rsidR="00801D5E" w:rsidRDefault="00801D5E" w:rsidP="00D64B53">
      <w:pPr>
        <w:spacing w:line="240" w:lineRule="auto"/>
        <w:contextualSpacing/>
        <w:rPr>
          <w:rFonts w:ascii="Arial" w:hAnsi="Arial" w:cs="Arial"/>
          <w:color w:val="000000"/>
          <w:sz w:val="20"/>
          <w:szCs w:val="20"/>
        </w:rPr>
      </w:pPr>
    </w:p>
    <w:p w14:paraId="060D5299" w14:textId="77777777" w:rsidR="00D11673" w:rsidRPr="00D11673" w:rsidRDefault="00D11673" w:rsidP="00D64B53">
      <w:pPr>
        <w:spacing w:line="240" w:lineRule="auto"/>
        <w:contextualSpacing/>
        <w:rPr>
          <w:rFonts w:ascii="Arial" w:hAnsi="Arial" w:cs="Arial"/>
          <w:color w:val="000000"/>
          <w:sz w:val="20"/>
          <w:szCs w:val="20"/>
          <w:lang w:val="de-DE"/>
        </w:rPr>
      </w:pPr>
    </w:p>
    <w:sectPr w:rsidR="00D11673" w:rsidRPr="00D11673" w:rsidSect="00370E66">
      <w:headerReference w:type="default" r:id="rId16"/>
      <w:footerReference w:type="default" r:id="rId17"/>
      <w:pgSz w:w="11906" w:h="16838"/>
      <w:pgMar w:top="212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84C6F" w14:textId="77777777" w:rsidR="0034546B" w:rsidRDefault="0034546B" w:rsidP="003D732D">
      <w:pPr>
        <w:spacing w:after="0" w:line="240" w:lineRule="auto"/>
      </w:pPr>
      <w:r>
        <w:separator/>
      </w:r>
    </w:p>
  </w:endnote>
  <w:endnote w:type="continuationSeparator" w:id="0">
    <w:p w14:paraId="3F06184B" w14:textId="77777777" w:rsidR="0034546B" w:rsidRDefault="0034546B" w:rsidP="003D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BD2A" w14:textId="77777777" w:rsidR="008A1231" w:rsidRDefault="008A1231" w:rsidP="008A1231">
    <w:pPr>
      <w:rPr>
        <w:rFonts w:ascii="Arial" w:hAnsi="Arial" w:cs="Arial"/>
        <w:color w:val="000000"/>
        <w:sz w:val="16"/>
        <w:szCs w:val="16"/>
      </w:rPr>
    </w:pPr>
  </w:p>
  <w:p w14:paraId="12888595" w14:textId="73C3C1C4" w:rsidR="00670067" w:rsidRPr="00FD2678" w:rsidRDefault="008008CA" w:rsidP="008008CA">
    <w:pPr>
      <w:rPr>
        <w:rFonts w:ascii="Arial" w:hAnsi="Arial" w:cs="Arial"/>
        <w:color w:val="000000"/>
        <w:sz w:val="16"/>
        <w:szCs w:val="16"/>
      </w:rPr>
    </w:pPr>
    <w:r>
      <w:rPr>
        <w:rFonts w:ascii="Arial" w:hAnsi="Arial"/>
        <w:color w:val="000000"/>
        <w:sz w:val="16"/>
      </w:rPr>
      <w:t>Reprint free of charge – voucher copy requested</w:t>
    </w:r>
    <w:r w:rsidR="00067796">
      <w:rPr>
        <w:rFonts w:ascii="Arial" w:hAnsi="Arial"/>
        <w:color w:val="000000"/>
        <w:sz w:val="16"/>
      </w:rPr>
      <w:tab/>
      <w:t xml:space="preserve"> </w:t>
    </w:r>
    <w:r w:rsidR="00067796">
      <w:rPr>
        <w:rFonts w:ascii="Arial" w:hAnsi="Arial"/>
        <w:color w:val="000000"/>
        <w:sz w:val="16"/>
      </w:rPr>
      <w:tab/>
    </w:r>
    <w:r w:rsidR="00067796">
      <w:rPr>
        <w:rFonts w:ascii="Arial" w:hAnsi="Arial"/>
        <w:color w:val="000000"/>
        <w:sz w:val="16"/>
      </w:rPr>
      <w:tab/>
    </w:r>
    <w:r>
      <w:rPr>
        <w:rFonts w:ascii="Arial" w:hAnsi="Arial"/>
        <w:color w:val="000000"/>
        <w:sz w:val="16"/>
      </w:rPr>
      <w:tab/>
    </w:r>
    <w:r>
      <w:rPr>
        <w:rFonts w:ascii="Arial" w:hAnsi="Arial"/>
        <w:color w:val="000000"/>
        <w:sz w:val="16"/>
      </w:rPr>
      <w:tab/>
    </w:r>
    <w:sdt>
      <w:sdtPr>
        <w:rPr>
          <w:rFonts w:ascii="Arial" w:hAnsi="Arial" w:cs="Arial"/>
          <w:sz w:val="16"/>
          <w:szCs w:val="16"/>
        </w:rPr>
        <w:id w:val="-1160774098"/>
        <w:docPartObj>
          <w:docPartGallery w:val="Page Numbers (Bottom of Page)"/>
          <w:docPartUnique/>
        </w:docPartObj>
      </w:sdtPr>
      <w:sdtEndPr/>
      <w:sdtContent>
        <w:r>
          <w:rPr>
            <w:rFonts w:ascii="Arial" w:hAnsi="Arial"/>
            <w:sz w:val="16"/>
          </w:rPr>
          <w:t xml:space="preserve">                                      </w:t>
        </w:r>
        <w:r w:rsidR="00FD2678" w:rsidRPr="00FD2678">
          <w:rPr>
            <w:rFonts w:ascii="Arial" w:hAnsi="Arial" w:cs="Arial"/>
            <w:sz w:val="16"/>
          </w:rPr>
          <w:fldChar w:fldCharType="begin"/>
        </w:r>
        <w:r w:rsidR="00FD2678" w:rsidRPr="00FD2678">
          <w:rPr>
            <w:rFonts w:ascii="Arial" w:hAnsi="Arial" w:cs="Arial"/>
            <w:sz w:val="16"/>
          </w:rPr>
          <w:instrText xml:space="preserve"> PAGE </w:instrText>
        </w:r>
        <w:r w:rsidR="00FD2678" w:rsidRPr="00FD2678">
          <w:rPr>
            <w:rFonts w:ascii="Arial" w:hAnsi="Arial" w:cs="Arial"/>
            <w:sz w:val="16"/>
          </w:rPr>
          <w:fldChar w:fldCharType="separate"/>
        </w:r>
        <w:r w:rsidR="00067796">
          <w:rPr>
            <w:rFonts w:ascii="Arial" w:hAnsi="Arial" w:cs="Arial"/>
            <w:noProof/>
            <w:sz w:val="16"/>
          </w:rPr>
          <w:t>1</w:t>
        </w:r>
        <w:r w:rsidR="00FD2678" w:rsidRPr="00FD2678">
          <w:rPr>
            <w:rFonts w:ascii="Arial" w:hAnsi="Arial" w:cs="Arial"/>
            <w:sz w:val="16"/>
          </w:rPr>
          <w:fldChar w:fldCharType="end"/>
        </w:r>
        <w:r>
          <w:rPr>
            <w:rFonts w:ascii="Arial" w:hAnsi="Arial"/>
            <w:sz w:val="16"/>
          </w:rPr>
          <w:t>/</w:t>
        </w:r>
        <w:r w:rsidR="00FD2678" w:rsidRPr="00FD2678">
          <w:rPr>
            <w:rFonts w:ascii="Arial" w:hAnsi="Arial" w:cs="Arial"/>
            <w:sz w:val="16"/>
          </w:rPr>
          <w:fldChar w:fldCharType="begin"/>
        </w:r>
        <w:r w:rsidR="00FD2678" w:rsidRPr="00FD2678">
          <w:rPr>
            <w:rFonts w:ascii="Arial" w:hAnsi="Arial" w:cs="Arial"/>
            <w:sz w:val="16"/>
          </w:rPr>
          <w:instrText xml:space="preserve"> NUMPAGES </w:instrText>
        </w:r>
        <w:r w:rsidR="00FD2678" w:rsidRPr="00FD2678">
          <w:rPr>
            <w:rFonts w:ascii="Arial" w:hAnsi="Arial" w:cs="Arial"/>
            <w:sz w:val="16"/>
          </w:rPr>
          <w:fldChar w:fldCharType="separate"/>
        </w:r>
        <w:r w:rsidR="00067796">
          <w:rPr>
            <w:rFonts w:ascii="Arial" w:hAnsi="Arial" w:cs="Arial"/>
            <w:noProof/>
            <w:sz w:val="16"/>
          </w:rPr>
          <w:t>1</w:t>
        </w:r>
        <w:r w:rsidR="00FD2678" w:rsidRPr="00FD2678">
          <w:rPr>
            <w:rFonts w:ascii="Arial" w:hAnsi="Arial" w:cs="Arial"/>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094B2" w14:textId="77777777" w:rsidR="0034546B" w:rsidRDefault="0034546B" w:rsidP="003D732D">
      <w:pPr>
        <w:spacing w:after="0" w:line="240" w:lineRule="auto"/>
      </w:pPr>
      <w:r>
        <w:separator/>
      </w:r>
    </w:p>
  </w:footnote>
  <w:footnote w:type="continuationSeparator" w:id="0">
    <w:p w14:paraId="063DA72C" w14:textId="77777777" w:rsidR="0034546B" w:rsidRDefault="0034546B" w:rsidP="003D7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F3E2" w14:textId="3F194AC6" w:rsidR="00D94A25" w:rsidRDefault="00D94A25" w:rsidP="00E63CBC">
    <w:pPr>
      <w:pStyle w:val="Kopfzeile"/>
      <w:rPr>
        <w:sz w:val="28"/>
        <w:szCs w:val="28"/>
      </w:rPr>
    </w:pPr>
    <w:r>
      <w:rPr>
        <w:noProof/>
        <w:lang w:val="de-DE" w:eastAsia="de-DE"/>
      </w:rPr>
      <w:drawing>
        <wp:anchor distT="0" distB="0" distL="114300" distR="114300" simplePos="0" relativeHeight="251658240" behindDoc="1" locked="0" layoutInCell="1" allowOverlap="1" wp14:anchorId="2D78587E" wp14:editId="5483B1AE">
          <wp:simplePos x="0" y="0"/>
          <wp:positionH relativeFrom="margin">
            <wp:posOffset>5169633</wp:posOffset>
          </wp:positionH>
          <wp:positionV relativeFrom="paragraph">
            <wp:posOffset>-7620</wp:posOffset>
          </wp:positionV>
          <wp:extent cx="617757" cy="65115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200" cy="665319"/>
                  </a:xfrm>
                  <a:prstGeom prst="rect">
                    <a:avLst/>
                  </a:prstGeom>
                  <a:noFill/>
                </pic:spPr>
              </pic:pic>
            </a:graphicData>
          </a:graphic>
          <wp14:sizeRelH relativeFrom="page">
            <wp14:pctWidth>0</wp14:pctWidth>
          </wp14:sizeRelH>
          <wp14:sizeRelV relativeFrom="page">
            <wp14:pctHeight>0</wp14:pctHeight>
          </wp14:sizeRelV>
        </wp:anchor>
      </w:drawing>
    </w:r>
  </w:p>
  <w:p w14:paraId="7CE7A2D3" w14:textId="173749DC" w:rsidR="00E63CBC" w:rsidRDefault="00E63CBC" w:rsidP="00E63CBC">
    <w:pPr>
      <w:pStyle w:val="Kopfzeile"/>
    </w:pPr>
  </w:p>
  <w:p w14:paraId="7658705C" w14:textId="41A9DEC2" w:rsidR="003D732D" w:rsidRPr="00E63CBC" w:rsidRDefault="00156BC6" w:rsidP="00E63CBC">
    <w:pPr>
      <w:pStyle w:val="Kopfzeile"/>
      <w:rPr>
        <w:rFonts w:ascii="Arial" w:hAnsi="Arial" w:cs="Arial"/>
        <w:b/>
        <w:sz w:val="32"/>
        <w:szCs w:val="32"/>
      </w:rPr>
    </w:pPr>
    <w:r>
      <w:rPr>
        <w:rFonts w:ascii="Arial" w:hAnsi="Arial"/>
        <w:b/>
        <w:sz w:val="32"/>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0BE3"/>
    <w:multiLevelType w:val="hybridMultilevel"/>
    <w:tmpl w:val="4B94EE2C"/>
    <w:lvl w:ilvl="0" w:tplc="B66C0398">
      <w:start w:val="1"/>
      <w:numFmt w:val="bullet"/>
      <w:lvlText w:val="•"/>
      <w:lvlJc w:val="left"/>
      <w:pPr>
        <w:tabs>
          <w:tab w:val="num" w:pos="720"/>
        </w:tabs>
        <w:ind w:left="720" w:hanging="360"/>
      </w:pPr>
      <w:rPr>
        <w:rFonts w:ascii="Arial" w:hAnsi="Arial" w:hint="default"/>
      </w:rPr>
    </w:lvl>
    <w:lvl w:ilvl="1" w:tplc="5A443584" w:tentative="1">
      <w:start w:val="1"/>
      <w:numFmt w:val="bullet"/>
      <w:lvlText w:val="•"/>
      <w:lvlJc w:val="left"/>
      <w:pPr>
        <w:tabs>
          <w:tab w:val="num" w:pos="1440"/>
        </w:tabs>
        <w:ind w:left="1440" w:hanging="360"/>
      </w:pPr>
      <w:rPr>
        <w:rFonts w:ascii="Arial" w:hAnsi="Arial" w:hint="default"/>
      </w:rPr>
    </w:lvl>
    <w:lvl w:ilvl="2" w:tplc="790A0050" w:tentative="1">
      <w:start w:val="1"/>
      <w:numFmt w:val="bullet"/>
      <w:lvlText w:val="•"/>
      <w:lvlJc w:val="left"/>
      <w:pPr>
        <w:tabs>
          <w:tab w:val="num" w:pos="2160"/>
        </w:tabs>
        <w:ind w:left="2160" w:hanging="360"/>
      </w:pPr>
      <w:rPr>
        <w:rFonts w:ascii="Arial" w:hAnsi="Arial" w:hint="default"/>
      </w:rPr>
    </w:lvl>
    <w:lvl w:ilvl="3" w:tplc="4E0CAB56" w:tentative="1">
      <w:start w:val="1"/>
      <w:numFmt w:val="bullet"/>
      <w:lvlText w:val="•"/>
      <w:lvlJc w:val="left"/>
      <w:pPr>
        <w:tabs>
          <w:tab w:val="num" w:pos="2880"/>
        </w:tabs>
        <w:ind w:left="2880" w:hanging="360"/>
      </w:pPr>
      <w:rPr>
        <w:rFonts w:ascii="Arial" w:hAnsi="Arial" w:hint="default"/>
      </w:rPr>
    </w:lvl>
    <w:lvl w:ilvl="4" w:tplc="9FCCF36C" w:tentative="1">
      <w:start w:val="1"/>
      <w:numFmt w:val="bullet"/>
      <w:lvlText w:val="•"/>
      <w:lvlJc w:val="left"/>
      <w:pPr>
        <w:tabs>
          <w:tab w:val="num" w:pos="3600"/>
        </w:tabs>
        <w:ind w:left="3600" w:hanging="360"/>
      </w:pPr>
      <w:rPr>
        <w:rFonts w:ascii="Arial" w:hAnsi="Arial" w:hint="default"/>
      </w:rPr>
    </w:lvl>
    <w:lvl w:ilvl="5" w:tplc="03AE97A8" w:tentative="1">
      <w:start w:val="1"/>
      <w:numFmt w:val="bullet"/>
      <w:lvlText w:val="•"/>
      <w:lvlJc w:val="left"/>
      <w:pPr>
        <w:tabs>
          <w:tab w:val="num" w:pos="4320"/>
        </w:tabs>
        <w:ind w:left="4320" w:hanging="360"/>
      </w:pPr>
      <w:rPr>
        <w:rFonts w:ascii="Arial" w:hAnsi="Arial" w:hint="default"/>
      </w:rPr>
    </w:lvl>
    <w:lvl w:ilvl="6" w:tplc="8A1E0CE8" w:tentative="1">
      <w:start w:val="1"/>
      <w:numFmt w:val="bullet"/>
      <w:lvlText w:val="•"/>
      <w:lvlJc w:val="left"/>
      <w:pPr>
        <w:tabs>
          <w:tab w:val="num" w:pos="5040"/>
        </w:tabs>
        <w:ind w:left="5040" w:hanging="360"/>
      </w:pPr>
      <w:rPr>
        <w:rFonts w:ascii="Arial" w:hAnsi="Arial" w:hint="default"/>
      </w:rPr>
    </w:lvl>
    <w:lvl w:ilvl="7" w:tplc="96689138" w:tentative="1">
      <w:start w:val="1"/>
      <w:numFmt w:val="bullet"/>
      <w:lvlText w:val="•"/>
      <w:lvlJc w:val="left"/>
      <w:pPr>
        <w:tabs>
          <w:tab w:val="num" w:pos="5760"/>
        </w:tabs>
        <w:ind w:left="5760" w:hanging="360"/>
      </w:pPr>
      <w:rPr>
        <w:rFonts w:ascii="Arial" w:hAnsi="Arial" w:hint="default"/>
      </w:rPr>
    </w:lvl>
    <w:lvl w:ilvl="8" w:tplc="7F2C4AEA" w:tentative="1">
      <w:start w:val="1"/>
      <w:numFmt w:val="bullet"/>
      <w:lvlText w:val="•"/>
      <w:lvlJc w:val="left"/>
      <w:pPr>
        <w:tabs>
          <w:tab w:val="num" w:pos="6480"/>
        </w:tabs>
        <w:ind w:left="6480" w:hanging="360"/>
      </w:pPr>
      <w:rPr>
        <w:rFonts w:ascii="Arial" w:hAnsi="Arial" w:hint="default"/>
      </w:rPr>
    </w:lvl>
  </w:abstractNum>
  <w:num w:numId="1" w16cid:durableId="33923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7E"/>
    <w:rsid w:val="00000EA5"/>
    <w:rsid w:val="00005719"/>
    <w:rsid w:val="00012CB4"/>
    <w:rsid w:val="00012F40"/>
    <w:rsid w:val="000169D5"/>
    <w:rsid w:val="00023F87"/>
    <w:rsid w:val="00024455"/>
    <w:rsid w:val="00025DE7"/>
    <w:rsid w:val="00035797"/>
    <w:rsid w:val="000463EF"/>
    <w:rsid w:val="00046AA5"/>
    <w:rsid w:val="000509B4"/>
    <w:rsid w:val="00053324"/>
    <w:rsid w:val="00056443"/>
    <w:rsid w:val="00063264"/>
    <w:rsid w:val="00067796"/>
    <w:rsid w:val="00067B91"/>
    <w:rsid w:val="00072773"/>
    <w:rsid w:val="00080993"/>
    <w:rsid w:val="00090BC7"/>
    <w:rsid w:val="00093E80"/>
    <w:rsid w:val="000964BD"/>
    <w:rsid w:val="000A17C6"/>
    <w:rsid w:val="000B5D58"/>
    <w:rsid w:val="000C2C10"/>
    <w:rsid w:val="000C5EEB"/>
    <w:rsid w:val="000C79AB"/>
    <w:rsid w:val="000D3693"/>
    <w:rsid w:val="000D4815"/>
    <w:rsid w:val="000D496A"/>
    <w:rsid w:val="000D6169"/>
    <w:rsid w:val="000D74B1"/>
    <w:rsid w:val="000E1F20"/>
    <w:rsid w:val="000E660C"/>
    <w:rsid w:val="001026C9"/>
    <w:rsid w:val="001051BD"/>
    <w:rsid w:val="0012378B"/>
    <w:rsid w:val="00136558"/>
    <w:rsid w:val="001423A5"/>
    <w:rsid w:val="00153E84"/>
    <w:rsid w:val="00156BC6"/>
    <w:rsid w:val="0016089F"/>
    <w:rsid w:val="00172E59"/>
    <w:rsid w:val="00176C64"/>
    <w:rsid w:val="00182225"/>
    <w:rsid w:val="00194FFC"/>
    <w:rsid w:val="001A22AA"/>
    <w:rsid w:val="001A57F2"/>
    <w:rsid w:val="001A6EFB"/>
    <w:rsid w:val="001B1E5C"/>
    <w:rsid w:val="001B20DB"/>
    <w:rsid w:val="001C2E5A"/>
    <w:rsid w:val="001D09B3"/>
    <w:rsid w:val="001D11D4"/>
    <w:rsid w:val="001D207E"/>
    <w:rsid w:val="001D2AE0"/>
    <w:rsid w:val="001D6280"/>
    <w:rsid w:val="001D6EAF"/>
    <w:rsid w:val="001E14A3"/>
    <w:rsid w:val="001F4D0E"/>
    <w:rsid w:val="001F5F41"/>
    <w:rsid w:val="001F7E20"/>
    <w:rsid w:val="00202AE7"/>
    <w:rsid w:val="0020318A"/>
    <w:rsid w:val="00214818"/>
    <w:rsid w:val="0022111B"/>
    <w:rsid w:val="00221AD9"/>
    <w:rsid w:val="00234DF6"/>
    <w:rsid w:val="002374B6"/>
    <w:rsid w:val="00244FF8"/>
    <w:rsid w:val="0024772D"/>
    <w:rsid w:val="002514DD"/>
    <w:rsid w:val="0025518E"/>
    <w:rsid w:val="00256B2A"/>
    <w:rsid w:val="00261539"/>
    <w:rsid w:val="00267301"/>
    <w:rsid w:val="00283857"/>
    <w:rsid w:val="00284711"/>
    <w:rsid w:val="00287CC2"/>
    <w:rsid w:val="00290B6B"/>
    <w:rsid w:val="002910D6"/>
    <w:rsid w:val="00295A88"/>
    <w:rsid w:val="002A6341"/>
    <w:rsid w:val="002A6EB4"/>
    <w:rsid w:val="002A7555"/>
    <w:rsid w:val="002B5729"/>
    <w:rsid w:val="002C056F"/>
    <w:rsid w:val="002C16CF"/>
    <w:rsid w:val="002C1DC8"/>
    <w:rsid w:val="002C449C"/>
    <w:rsid w:val="002C59F1"/>
    <w:rsid w:val="002C69F5"/>
    <w:rsid w:val="002D556D"/>
    <w:rsid w:val="002E2BDD"/>
    <w:rsid w:val="002F35F3"/>
    <w:rsid w:val="00315C4E"/>
    <w:rsid w:val="00317A19"/>
    <w:rsid w:val="00321737"/>
    <w:rsid w:val="00321C35"/>
    <w:rsid w:val="00325BE6"/>
    <w:rsid w:val="00330141"/>
    <w:rsid w:val="003302D0"/>
    <w:rsid w:val="00332737"/>
    <w:rsid w:val="0033280E"/>
    <w:rsid w:val="00334CFA"/>
    <w:rsid w:val="00336A62"/>
    <w:rsid w:val="00336AEF"/>
    <w:rsid w:val="00344A34"/>
    <w:rsid w:val="00344DCC"/>
    <w:rsid w:val="0034546B"/>
    <w:rsid w:val="003526AD"/>
    <w:rsid w:val="0035307C"/>
    <w:rsid w:val="00353B1B"/>
    <w:rsid w:val="0035595A"/>
    <w:rsid w:val="003567B3"/>
    <w:rsid w:val="003574E6"/>
    <w:rsid w:val="00357609"/>
    <w:rsid w:val="00362D0B"/>
    <w:rsid w:val="00365DFA"/>
    <w:rsid w:val="0036711B"/>
    <w:rsid w:val="0037051B"/>
    <w:rsid w:val="00370E66"/>
    <w:rsid w:val="00372588"/>
    <w:rsid w:val="00374928"/>
    <w:rsid w:val="003770E8"/>
    <w:rsid w:val="00377D69"/>
    <w:rsid w:val="003812C7"/>
    <w:rsid w:val="0038587A"/>
    <w:rsid w:val="003923F6"/>
    <w:rsid w:val="00395D54"/>
    <w:rsid w:val="003A2AFB"/>
    <w:rsid w:val="003B12BA"/>
    <w:rsid w:val="003B616A"/>
    <w:rsid w:val="003B6FC2"/>
    <w:rsid w:val="003C5F7C"/>
    <w:rsid w:val="003C778B"/>
    <w:rsid w:val="003D521D"/>
    <w:rsid w:val="003D732D"/>
    <w:rsid w:val="003E2107"/>
    <w:rsid w:val="003F332B"/>
    <w:rsid w:val="003F3E21"/>
    <w:rsid w:val="003F6EE9"/>
    <w:rsid w:val="00400570"/>
    <w:rsid w:val="00406006"/>
    <w:rsid w:val="00406384"/>
    <w:rsid w:val="004078F4"/>
    <w:rsid w:val="00414061"/>
    <w:rsid w:val="00422C6B"/>
    <w:rsid w:val="00425326"/>
    <w:rsid w:val="00427E5C"/>
    <w:rsid w:val="00430859"/>
    <w:rsid w:val="004309AE"/>
    <w:rsid w:val="0043164D"/>
    <w:rsid w:val="00446B7A"/>
    <w:rsid w:val="0044776F"/>
    <w:rsid w:val="00454632"/>
    <w:rsid w:val="00455673"/>
    <w:rsid w:val="0045766C"/>
    <w:rsid w:val="004614AD"/>
    <w:rsid w:val="004625AF"/>
    <w:rsid w:val="0046530B"/>
    <w:rsid w:val="004659FA"/>
    <w:rsid w:val="00467C68"/>
    <w:rsid w:val="00472B3A"/>
    <w:rsid w:val="004776D8"/>
    <w:rsid w:val="00480D33"/>
    <w:rsid w:val="00486960"/>
    <w:rsid w:val="0048743B"/>
    <w:rsid w:val="00492C92"/>
    <w:rsid w:val="0049594C"/>
    <w:rsid w:val="00497308"/>
    <w:rsid w:val="004A0C7D"/>
    <w:rsid w:val="004A19D4"/>
    <w:rsid w:val="004A2604"/>
    <w:rsid w:val="004A6E5D"/>
    <w:rsid w:val="004B1FFB"/>
    <w:rsid w:val="004B210A"/>
    <w:rsid w:val="004B3656"/>
    <w:rsid w:val="004B54B9"/>
    <w:rsid w:val="004C00D0"/>
    <w:rsid w:val="004C4AB4"/>
    <w:rsid w:val="004D4008"/>
    <w:rsid w:val="004D46CC"/>
    <w:rsid w:val="004D7186"/>
    <w:rsid w:val="004E02B9"/>
    <w:rsid w:val="004E0793"/>
    <w:rsid w:val="004E4056"/>
    <w:rsid w:val="004E4456"/>
    <w:rsid w:val="004F3558"/>
    <w:rsid w:val="00500B55"/>
    <w:rsid w:val="00507E7D"/>
    <w:rsid w:val="00510437"/>
    <w:rsid w:val="00511538"/>
    <w:rsid w:val="005157C9"/>
    <w:rsid w:val="00515B40"/>
    <w:rsid w:val="0051660A"/>
    <w:rsid w:val="00516C44"/>
    <w:rsid w:val="005213BF"/>
    <w:rsid w:val="00524D97"/>
    <w:rsid w:val="005255DE"/>
    <w:rsid w:val="005308FD"/>
    <w:rsid w:val="0053651C"/>
    <w:rsid w:val="0053663A"/>
    <w:rsid w:val="0054517F"/>
    <w:rsid w:val="00545D3A"/>
    <w:rsid w:val="005508EF"/>
    <w:rsid w:val="0055737E"/>
    <w:rsid w:val="005609D2"/>
    <w:rsid w:val="005632B5"/>
    <w:rsid w:val="00567287"/>
    <w:rsid w:val="00570176"/>
    <w:rsid w:val="00571C5F"/>
    <w:rsid w:val="0057288B"/>
    <w:rsid w:val="00582605"/>
    <w:rsid w:val="0058274B"/>
    <w:rsid w:val="00584C98"/>
    <w:rsid w:val="00595389"/>
    <w:rsid w:val="0059541D"/>
    <w:rsid w:val="005A1174"/>
    <w:rsid w:val="005A18CF"/>
    <w:rsid w:val="005A5C18"/>
    <w:rsid w:val="005B1B78"/>
    <w:rsid w:val="005B364D"/>
    <w:rsid w:val="005B47C3"/>
    <w:rsid w:val="005C20F0"/>
    <w:rsid w:val="005C3C59"/>
    <w:rsid w:val="005C5127"/>
    <w:rsid w:val="005C5162"/>
    <w:rsid w:val="005C54B6"/>
    <w:rsid w:val="005E1AC7"/>
    <w:rsid w:val="005E3CB1"/>
    <w:rsid w:val="005E6DA1"/>
    <w:rsid w:val="005F0BDC"/>
    <w:rsid w:val="005F15C3"/>
    <w:rsid w:val="005F22F0"/>
    <w:rsid w:val="005F6A7C"/>
    <w:rsid w:val="00602369"/>
    <w:rsid w:val="006024EB"/>
    <w:rsid w:val="00603457"/>
    <w:rsid w:val="00606064"/>
    <w:rsid w:val="00610013"/>
    <w:rsid w:val="00615E5F"/>
    <w:rsid w:val="006161ED"/>
    <w:rsid w:val="00620294"/>
    <w:rsid w:val="00621C2C"/>
    <w:rsid w:val="00625F7E"/>
    <w:rsid w:val="00651C66"/>
    <w:rsid w:val="00651FE6"/>
    <w:rsid w:val="00653E74"/>
    <w:rsid w:val="00661968"/>
    <w:rsid w:val="00670067"/>
    <w:rsid w:val="00671A49"/>
    <w:rsid w:val="00672CCE"/>
    <w:rsid w:val="006864A0"/>
    <w:rsid w:val="006902C2"/>
    <w:rsid w:val="00692AFE"/>
    <w:rsid w:val="006B085A"/>
    <w:rsid w:val="006B3B0C"/>
    <w:rsid w:val="006B4DF9"/>
    <w:rsid w:val="006C153A"/>
    <w:rsid w:val="006C219F"/>
    <w:rsid w:val="006D6974"/>
    <w:rsid w:val="006D7790"/>
    <w:rsid w:val="006F1E16"/>
    <w:rsid w:val="006F34D8"/>
    <w:rsid w:val="006F5912"/>
    <w:rsid w:val="00705A84"/>
    <w:rsid w:val="00715EEF"/>
    <w:rsid w:val="00720582"/>
    <w:rsid w:val="00721091"/>
    <w:rsid w:val="0072458F"/>
    <w:rsid w:val="00724909"/>
    <w:rsid w:val="0072556E"/>
    <w:rsid w:val="00725A99"/>
    <w:rsid w:val="00730CFE"/>
    <w:rsid w:val="00730D92"/>
    <w:rsid w:val="00730F16"/>
    <w:rsid w:val="0073245E"/>
    <w:rsid w:val="00740962"/>
    <w:rsid w:val="00752BDE"/>
    <w:rsid w:val="0075338D"/>
    <w:rsid w:val="00753ACC"/>
    <w:rsid w:val="007565F1"/>
    <w:rsid w:val="00756B37"/>
    <w:rsid w:val="00756C56"/>
    <w:rsid w:val="00764FEF"/>
    <w:rsid w:val="00792B3B"/>
    <w:rsid w:val="007A19AB"/>
    <w:rsid w:val="007A7035"/>
    <w:rsid w:val="007B339F"/>
    <w:rsid w:val="007B5D28"/>
    <w:rsid w:val="007C0E4F"/>
    <w:rsid w:val="007D0B49"/>
    <w:rsid w:val="007E52F6"/>
    <w:rsid w:val="007F0567"/>
    <w:rsid w:val="007F1991"/>
    <w:rsid w:val="007F4C37"/>
    <w:rsid w:val="007F4C9B"/>
    <w:rsid w:val="00800607"/>
    <w:rsid w:val="008008CA"/>
    <w:rsid w:val="00801D5E"/>
    <w:rsid w:val="00802123"/>
    <w:rsid w:val="00804DAB"/>
    <w:rsid w:val="00810148"/>
    <w:rsid w:val="00810A50"/>
    <w:rsid w:val="00832FCE"/>
    <w:rsid w:val="00841705"/>
    <w:rsid w:val="00845285"/>
    <w:rsid w:val="008471A5"/>
    <w:rsid w:val="008506EC"/>
    <w:rsid w:val="00863C0A"/>
    <w:rsid w:val="00865E27"/>
    <w:rsid w:val="00882212"/>
    <w:rsid w:val="008823F8"/>
    <w:rsid w:val="0089009B"/>
    <w:rsid w:val="00891E3F"/>
    <w:rsid w:val="00895879"/>
    <w:rsid w:val="00897B0D"/>
    <w:rsid w:val="008A0000"/>
    <w:rsid w:val="008A0918"/>
    <w:rsid w:val="008A0967"/>
    <w:rsid w:val="008A1231"/>
    <w:rsid w:val="008A2EB2"/>
    <w:rsid w:val="008B0207"/>
    <w:rsid w:val="008B5646"/>
    <w:rsid w:val="008B6564"/>
    <w:rsid w:val="008B6804"/>
    <w:rsid w:val="008C6794"/>
    <w:rsid w:val="008D6AC7"/>
    <w:rsid w:val="008D7A63"/>
    <w:rsid w:val="008E2CDE"/>
    <w:rsid w:val="008E352D"/>
    <w:rsid w:val="008E4F5D"/>
    <w:rsid w:val="008F20A0"/>
    <w:rsid w:val="008F4078"/>
    <w:rsid w:val="009012EA"/>
    <w:rsid w:val="009057CD"/>
    <w:rsid w:val="00910474"/>
    <w:rsid w:val="00911FBB"/>
    <w:rsid w:val="00916336"/>
    <w:rsid w:val="009217E8"/>
    <w:rsid w:val="00921E98"/>
    <w:rsid w:val="0093294C"/>
    <w:rsid w:val="00944AD8"/>
    <w:rsid w:val="00947DE7"/>
    <w:rsid w:val="00951AC9"/>
    <w:rsid w:val="0095448C"/>
    <w:rsid w:val="00954EC9"/>
    <w:rsid w:val="009565BF"/>
    <w:rsid w:val="00967ABA"/>
    <w:rsid w:val="00970010"/>
    <w:rsid w:val="00974B17"/>
    <w:rsid w:val="0097754B"/>
    <w:rsid w:val="00977F84"/>
    <w:rsid w:val="009946D6"/>
    <w:rsid w:val="009A57FD"/>
    <w:rsid w:val="009A5FB6"/>
    <w:rsid w:val="009A6274"/>
    <w:rsid w:val="009B1B04"/>
    <w:rsid w:val="009B2740"/>
    <w:rsid w:val="009B3F15"/>
    <w:rsid w:val="009B77B7"/>
    <w:rsid w:val="009C0BF1"/>
    <w:rsid w:val="009C0DE1"/>
    <w:rsid w:val="009C465E"/>
    <w:rsid w:val="009C65EA"/>
    <w:rsid w:val="009E112D"/>
    <w:rsid w:val="009E42B4"/>
    <w:rsid w:val="009E5CEC"/>
    <w:rsid w:val="009F0219"/>
    <w:rsid w:val="009F36FB"/>
    <w:rsid w:val="009F56A6"/>
    <w:rsid w:val="00A03329"/>
    <w:rsid w:val="00A055BD"/>
    <w:rsid w:val="00A2100A"/>
    <w:rsid w:val="00A22537"/>
    <w:rsid w:val="00A31D07"/>
    <w:rsid w:val="00A402FA"/>
    <w:rsid w:val="00A41ABE"/>
    <w:rsid w:val="00A41AD9"/>
    <w:rsid w:val="00A51305"/>
    <w:rsid w:val="00A649E9"/>
    <w:rsid w:val="00A66081"/>
    <w:rsid w:val="00A82729"/>
    <w:rsid w:val="00A90638"/>
    <w:rsid w:val="00A91A9E"/>
    <w:rsid w:val="00A9350A"/>
    <w:rsid w:val="00A9661C"/>
    <w:rsid w:val="00AB1894"/>
    <w:rsid w:val="00AB209C"/>
    <w:rsid w:val="00AB2DD1"/>
    <w:rsid w:val="00AB3B74"/>
    <w:rsid w:val="00AB7724"/>
    <w:rsid w:val="00AC536D"/>
    <w:rsid w:val="00AD39AC"/>
    <w:rsid w:val="00AD5CB1"/>
    <w:rsid w:val="00AE2056"/>
    <w:rsid w:val="00AF14E5"/>
    <w:rsid w:val="00AF3D9D"/>
    <w:rsid w:val="00AF5A50"/>
    <w:rsid w:val="00AF68E8"/>
    <w:rsid w:val="00B00F88"/>
    <w:rsid w:val="00B0102F"/>
    <w:rsid w:val="00B109F4"/>
    <w:rsid w:val="00B12C6B"/>
    <w:rsid w:val="00B21874"/>
    <w:rsid w:val="00B258E7"/>
    <w:rsid w:val="00B27F3B"/>
    <w:rsid w:val="00B3426F"/>
    <w:rsid w:val="00B4018D"/>
    <w:rsid w:val="00B43C76"/>
    <w:rsid w:val="00B47E24"/>
    <w:rsid w:val="00B641D6"/>
    <w:rsid w:val="00B6423C"/>
    <w:rsid w:val="00B777BF"/>
    <w:rsid w:val="00B85833"/>
    <w:rsid w:val="00B87B45"/>
    <w:rsid w:val="00B90341"/>
    <w:rsid w:val="00B91422"/>
    <w:rsid w:val="00B94377"/>
    <w:rsid w:val="00BA270D"/>
    <w:rsid w:val="00BB33EA"/>
    <w:rsid w:val="00BD4FED"/>
    <w:rsid w:val="00BE25DE"/>
    <w:rsid w:val="00BE3713"/>
    <w:rsid w:val="00BE397C"/>
    <w:rsid w:val="00BE6ECB"/>
    <w:rsid w:val="00BF236E"/>
    <w:rsid w:val="00C02561"/>
    <w:rsid w:val="00C03AD5"/>
    <w:rsid w:val="00C0485C"/>
    <w:rsid w:val="00C06526"/>
    <w:rsid w:val="00C107FB"/>
    <w:rsid w:val="00C16DB0"/>
    <w:rsid w:val="00C2567B"/>
    <w:rsid w:val="00C265F0"/>
    <w:rsid w:val="00C26DAA"/>
    <w:rsid w:val="00C30DE7"/>
    <w:rsid w:val="00C36E75"/>
    <w:rsid w:val="00C46663"/>
    <w:rsid w:val="00C46B68"/>
    <w:rsid w:val="00C47C47"/>
    <w:rsid w:val="00C56D65"/>
    <w:rsid w:val="00C56F56"/>
    <w:rsid w:val="00C6079D"/>
    <w:rsid w:val="00C64691"/>
    <w:rsid w:val="00C73ECE"/>
    <w:rsid w:val="00C73FE0"/>
    <w:rsid w:val="00C7698E"/>
    <w:rsid w:val="00C76B83"/>
    <w:rsid w:val="00C823B2"/>
    <w:rsid w:val="00C87A1B"/>
    <w:rsid w:val="00CA5C69"/>
    <w:rsid w:val="00CB2CF0"/>
    <w:rsid w:val="00CB3F6A"/>
    <w:rsid w:val="00CC2265"/>
    <w:rsid w:val="00CC5911"/>
    <w:rsid w:val="00CC78AC"/>
    <w:rsid w:val="00CD0D9F"/>
    <w:rsid w:val="00CD2DF3"/>
    <w:rsid w:val="00CD38E3"/>
    <w:rsid w:val="00CD425F"/>
    <w:rsid w:val="00CD4EA1"/>
    <w:rsid w:val="00CE6065"/>
    <w:rsid w:val="00CE69F1"/>
    <w:rsid w:val="00CE79A3"/>
    <w:rsid w:val="00CF157B"/>
    <w:rsid w:val="00CF3076"/>
    <w:rsid w:val="00CF3D26"/>
    <w:rsid w:val="00D0756E"/>
    <w:rsid w:val="00D10E86"/>
    <w:rsid w:val="00D11673"/>
    <w:rsid w:val="00D1386C"/>
    <w:rsid w:val="00D24193"/>
    <w:rsid w:val="00D32561"/>
    <w:rsid w:val="00D3540A"/>
    <w:rsid w:val="00D37D3A"/>
    <w:rsid w:val="00D50BB0"/>
    <w:rsid w:val="00D55F79"/>
    <w:rsid w:val="00D64B53"/>
    <w:rsid w:val="00D66D84"/>
    <w:rsid w:val="00D71A18"/>
    <w:rsid w:val="00D71C83"/>
    <w:rsid w:val="00D7434B"/>
    <w:rsid w:val="00D7452F"/>
    <w:rsid w:val="00D916BD"/>
    <w:rsid w:val="00D934F8"/>
    <w:rsid w:val="00D94A25"/>
    <w:rsid w:val="00DA0225"/>
    <w:rsid w:val="00DA2809"/>
    <w:rsid w:val="00DA4DDA"/>
    <w:rsid w:val="00DA6E88"/>
    <w:rsid w:val="00DA7E83"/>
    <w:rsid w:val="00DB6A19"/>
    <w:rsid w:val="00DB7553"/>
    <w:rsid w:val="00DC031F"/>
    <w:rsid w:val="00DC23D7"/>
    <w:rsid w:val="00DC286C"/>
    <w:rsid w:val="00DD4C52"/>
    <w:rsid w:val="00DD6203"/>
    <w:rsid w:val="00DD7A1B"/>
    <w:rsid w:val="00DE2129"/>
    <w:rsid w:val="00DE2B53"/>
    <w:rsid w:val="00DE4BBC"/>
    <w:rsid w:val="00DF0EC0"/>
    <w:rsid w:val="00DF1608"/>
    <w:rsid w:val="00DF7027"/>
    <w:rsid w:val="00DF7358"/>
    <w:rsid w:val="00E058B4"/>
    <w:rsid w:val="00E079C0"/>
    <w:rsid w:val="00E12701"/>
    <w:rsid w:val="00E13959"/>
    <w:rsid w:val="00E367C2"/>
    <w:rsid w:val="00E377E2"/>
    <w:rsid w:val="00E40D1D"/>
    <w:rsid w:val="00E41ADF"/>
    <w:rsid w:val="00E46232"/>
    <w:rsid w:val="00E51230"/>
    <w:rsid w:val="00E62DFD"/>
    <w:rsid w:val="00E63CBC"/>
    <w:rsid w:val="00E702E9"/>
    <w:rsid w:val="00E726F2"/>
    <w:rsid w:val="00E75411"/>
    <w:rsid w:val="00E757BD"/>
    <w:rsid w:val="00E77979"/>
    <w:rsid w:val="00E83993"/>
    <w:rsid w:val="00E85242"/>
    <w:rsid w:val="00E873C6"/>
    <w:rsid w:val="00EA179A"/>
    <w:rsid w:val="00EA527D"/>
    <w:rsid w:val="00EB18E2"/>
    <w:rsid w:val="00EB484B"/>
    <w:rsid w:val="00EC582F"/>
    <w:rsid w:val="00ED0785"/>
    <w:rsid w:val="00ED7208"/>
    <w:rsid w:val="00EE53A6"/>
    <w:rsid w:val="00EF22A1"/>
    <w:rsid w:val="00EF32F8"/>
    <w:rsid w:val="00EF62F2"/>
    <w:rsid w:val="00F0331E"/>
    <w:rsid w:val="00F10FDE"/>
    <w:rsid w:val="00F1487B"/>
    <w:rsid w:val="00F14A15"/>
    <w:rsid w:val="00F16DAE"/>
    <w:rsid w:val="00F16DF0"/>
    <w:rsid w:val="00F22AB4"/>
    <w:rsid w:val="00F27611"/>
    <w:rsid w:val="00F33456"/>
    <w:rsid w:val="00F34EC9"/>
    <w:rsid w:val="00F370F6"/>
    <w:rsid w:val="00F41968"/>
    <w:rsid w:val="00F46FC5"/>
    <w:rsid w:val="00F50D06"/>
    <w:rsid w:val="00F56534"/>
    <w:rsid w:val="00F70269"/>
    <w:rsid w:val="00F73A4F"/>
    <w:rsid w:val="00F74555"/>
    <w:rsid w:val="00F75215"/>
    <w:rsid w:val="00F75835"/>
    <w:rsid w:val="00F836F8"/>
    <w:rsid w:val="00F860BC"/>
    <w:rsid w:val="00F868F8"/>
    <w:rsid w:val="00F90360"/>
    <w:rsid w:val="00F92124"/>
    <w:rsid w:val="00F9304A"/>
    <w:rsid w:val="00F93867"/>
    <w:rsid w:val="00F94761"/>
    <w:rsid w:val="00F968D1"/>
    <w:rsid w:val="00FA11E6"/>
    <w:rsid w:val="00FA1352"/>
    <w:rsid w:val="00FA6370"/>
    <w:rsid w:val="00FA7F06"/>
    <w:rsid w:val="00FB04A8"/>
    <w:rsid w:val="00FB45B8"/>
    <w:rsid w:val="00FC0B99"/>
    <w:rsid w:val="00FD15B2"/>
    <w:rsid w:val="00FD1614"/>
    <w:rsid w:val="00FD1BB9"/>
    <w:rsid w:val="00FD2678"/>
    <w:rsid w:val="00FD645B"/>
    <w:rsid w:val="00FD6760"/>
    <w:rsid w:val="00FE288E"/>
    <w:rsid w:val="00FE400B"/>
    <w:rsid w:val="00FE55C7"/>
    <w:rsid w:val="00FF3329"/>
    <w:rsid w:val="00FF48E3"/>
    <w:rsid w:val="00FF7089"/>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AB907"/>
  <w15:chartTrackingRefBased/>
  <w15:docId w15:val="{14854AB7-60DC-4BA2-ACED-94208369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0013"/>
  </w:style>
  <w:style w:type="paragraph" w:styleId="berschrift2">
    <w:name w:val="heading 2"/>
    <w:basedOn w:val="Standard"/>
    <w:link w:val="berschrift2Zchn"/>
    <w:uiPriority w:val="9"/>
    <w:qFormat/>
    <w:rsid w:val="0067006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73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732D"/>
  </w:style>
  <w:style w:type="paragraph" w:styleId="Fuzeile">
    <w:name w:val="footer"/>
    <w:basedOn w:val="Standard"/>
    <w:link w:val="FuzeileZchn"/>
    <w:uiPriority w:val="99"/>
    <w:unhideWhenUsed/>
    <w:rsid w:val="003D73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732D"/>
  </w:style>
  <w:style w:type="paragraph" w:styleId="berarbeitung">
    <w:name w:val="Revision"/>
    <w:hidden/>
    <w:uiPriority w:val="99"/>
    <w:semiHidden/>
    <w:rsid w:val="0045766C"/>
    <w:pPr>
      <w:spacing w:after="0" w:line="240" w:lineRule="auto"/>
    </w:pPr>
  </w:style>
  <w:style w:type="paragraph" w:styleId="Sprechblasentext">
    <w:name w:val="Balloon Text"/>
    <w:basedOn w:val="Standard"/>
    <w:link w:val="SprechblasentextZchn"/>
    <w:uiPriority w:val="99"/>
    <w:semiHidden/>
    <w:unhideWhenUsed/>
    <w:rsid w:val="004576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766C"/>
    <w:rPr>
      <w:rFonts w:ascii="Segoe UI" w:hAnsi="Segoe UI" w:cs="Segoe UI"/>
      <w:sz w:val="18"/>
      <w:szCs w:val="18"/>
    </w:rPr>
  </w:style>
  <w:style w:type="character" w:customStyle="1" w:styleId="berschrift2Zchn">
    <w:name w:val="Überschrift 2 Zchn"/>
    <w:basedOn w:val="Absatz-Standardschriftart"/>
    <w:link w:val="berschrift2"/>
    <w:uiPriority w:val="9"/>
    <w:rsid w:val="00670067"/>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700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70067"/>
    <w:rPr>
      <w:i/>
      <w:iCs/>
    </w:rPr>
  </w:style>
  <w:style w:type="character" w:styleId="Kommentarzeichen">
    <w:name w:val="annotation reference"/>
    <w:basedOn w:val="Absatz-Standardschriftart"/>
    <w:uiPriority w:val="99"/>
    <w:semiHidden/>
    <w:unhideWhenUsed/>
    <w:rsid w:val="00545D3A"/>
    <w:rPr>
      <w:sz w:val="16"/>
      <w:szCs w:val="16"/>
    </w:rPr>
  </w:style>
  <w:style w:type="paragraph" w:styleId="Kommentartext">
    <w:name w:val="annotation text"/>
    <w:basedOn w:val="Standard"/>
    <w:link w:val="KommentartextZchn"/>
    <w:uiPriority w:val="99"/>
    <w:unhideWhenUsed/>
    <w:rsid w:val="00545D3A"/>
    <w:pPr>
      <w:spacing w:line="240" w:lineRule="auto"/>
    </w:pPr>
    <w:rPr>
      <w:sz w:val="20"/>
      <w:szCs w:val="20"/>
    </w:rPr>
  </w:style>
  <w:style w:type="character" w:customStyle="1" w:styleId="KommentartextZchn">
    <w:name w:val="Kommentartext Zchn"/>
    <w:basedOn w:val="Absatz-Standardschriftart"/>
    <w:link w:val="Kommentartext"/>
    <w:uiPriority w:val="99"/>
    <w:rsid w:val="00545D3A"/>
    <w:rPr>
      <w:sz w:val="20"/>
      <w:szCs w:val="20"/>
    </w:rPr>
  </w:style>
  <w:style w:type="paragraph" w:styleId="Kommentarthema">
    <w:name w:val="annotation subject"/>
    <w:basedOn w:val="Kommentartext"/>
    <w:next w:val="Kommentartext"/>
    <w:link w:val="KommentarthemaZchn"/>
    <w:uiPriority w:val="99"/>
    <w:semiHidden/>
    <w:unhideWhenUsed/>
    <w:rsid w:val="00545D3A"/>
    <w:rPr>
      <w:b/>
      <w:bCs/>
    </w:rPr>
  </w:style>
  <w:style w:type="character" w:customStyle="1" w:styleId="KommentarthemaZchn">
    <w:name w:val="Kommentarthema Zchn"/>
    <w:basedOn w:val="KommentartextZchn"/>
    <w:link w:val="Kommentarthema"/>
    <w:uiPriority w:val="99"/>
    <w:semiHidden/>
    <w:rsid w:val="00545D3A"/>
    <w:rPr>
      <w:b/>
      <w:bCs/>
      <w:sz w:val="20"/>
      <w:szCs w:val="20"/>
    </w:rPr>
  </w:style>
  <w:style w:type="character" w:styleId="Hyperlink">
    <w:name w:val="Hyperlink"/>
    <w:basedOn w:val="Absatz-Standardschriftart"/>
    <w:uiPriority w:val="99"/>
    <w:unhideWhenUsed/>
    <w:rsid w:val="00E75411"/>
    <w:rPr>
      <w:color w:val="0563C1" w:themeColor="hyperlink"/>
      <w:u w:val="single"/>
    </w:rPr>
  </w:style>
  <w:style w:type="character" w:customStyle="1" w:styleId="NichtaufgelsteErwhnung1">
    <w:name w:val="Nicht aufgelöste Erwähnung1"/>
    <w:basedOn w:val="Absatz-Standardschriftart"/>
    <w:uiPriority w:val="99"/>
    <w:semiHidden/>
    <w:unhideWhenUsed/>
    <w:rsid w:val="00E75411"/>
    <w:rPr>
      <w:color w:val="605E5C"/>
      <w:shd w:val="clear" w:color="auto" w:fill="E1DFDD"/>
    </w:rPr>
  </w:style>
  <w:style w:type="table" w:styleId="Tabellenraster">
    <w:name w:val="Table Grid"/>
    <w:basedOn w:val="NormaleTabelle"/>
    <w:uiPriority w:val="39"/>
    <w:rsid w:val="00D0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gabetext">
    <w:name w:val="Vorgabetext"/>
    <w:basedOn w:val="Standard"/>
    <w:uiPriority w:val="99"/>
    <w:rsid w:val="00046AA5"/>
    <w:pPr>
      <w:suppressAutoHyphens/>
      <w:spacing w:after="0" w:line="240" w:lineRule="auto"/>
      <w:textAlignment w:val="baseline"/>
    </w:pPr>
    <w:rPr>
      <w:rFonts w:ascii="Times New Roman" w:eastAsia="Times New Roman" w:hAnsi="Times New Roman" w:cs="Times New Roman"/>
      <w:kern w:val="1"/>
      <w:sz w:val="24"/>
      <w:szCs w:val="20"/>
      <w:lang w:eastAsia="ar-SA"/>
    </w:rPr>
  </w:style>
  <w:style w:type="character" w:styleId="NichtaufgelsteErwhnung">
    <w:name w:val="Unresolved Mention"/>
    <w:basedOn w:val="Absatz-Standardschriftart"/>
    <w:uiPriority w:val="99"/>
    <w:semiHidden/>
    <w:unhideWhenUsed/>
    <w:rsid w:val="00801D5E"/>
    <w:rPr>
      <w:color w:val="605E5C"/>
      <w:shd w:val="clear" w:color="auto" w:fill="E1DFDD"/>
    </w:rPr>
  </w:style>
  <w:style w:type="character" w:styleId="Fett">
    <w:name w:val="Strong"/>
    <w:basedOn w:val="Absatz-Standardschriftart"/>
    <w:uiPriority w:val="22"/>
    <w:qFormat/>
    <w:rsid w:val="00E367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720">
      <w:bodyDiv w:val="1"/>
      <w:marLeft w:val="0"/>
      <w:marRight w:val="0"/>
      <w:marTop w:val="0"/>
      <w:marBottom w:val="0"/>
      <w:divBdr>
        <w:top w:val="none" w:sz="0" w:space="0" w:color="auto"/>
        <w:left w:val="none" w:sz="0" w:space="0" w:color="auto"/>
        <w:bottom w:val="none" w:sz="0" w:space="0" w:color="auto"/>
        <w:right w:val="none" w:sz="0" w:space="0" w:color="auto"/>
      </w:divBdr>
    </w:div>
    <w:div w:id="86387714">
      <w:bodyDiv w:val="1"/>
      <w:marLeft w:val="0"/>
      <w:marRight w:val="0"/>
      <w:marTop w:val="0"/>
      <w:marBottom w:val="0"/>
      <w:divBdr>
        <w:top w:val="none" w:sz="0" w:space="0" w:color="auto"/>
        <w:left w:val="none" w:sz="0" w:space="0" w:color="auto"/>
        <w:bottom w:val="none" w:sz="0" w:space="0" w:color="auto"/>
        <w:right w:val="none" w:sz="0" w:space="0" w:color="auto"/>
      </w:divBdr>
    </w:div>
    <w:div w:id="98650895">
      <w:bodyDiv w:val="1"/>
      <w:marLeft w:val="0"/>
      <w:marRight w:val="0"/>
      <w:marTop w:val="0"/>
      <w:marBottom w:val="0"/>
      <w:divBdr>
        <w:top w:val="none" w:sz="0" w:space="0" w:color="auto"/>
        <w:left w:val="none" w:sz="0" w:space="0" w:color="auto"/>
        <w:bottom w:val="none" w:sz="0" w:space="0" w:color="auto"/>
        <w:right w:val="none" w:sz="0" w:space="0" w:color="auto"/>
      </w:divBdr>
    </w:div>
    <w:div w:id="129329276">
      <w:bodyDiv w:val="1"/>
      <w:marLeft w:val="0"/>
      <w:marRight w:val="0"/>
      <w:marTop w:val="0"/>
      <w:marBottom w:val="0"/>
      <w:divBdr>
        <w:top w:val="none" w:sz="0" w:space="0" w:color="auto"/>
        <w:left w:val="none" w:sz="0" w:space="0" w:color="auto"/>
        <w:bottom w:val="none" w:sz="0" w:space="0" w:color="auto"/>
        <w:right w:val="none" w:sz="0" w:space="0" w:color="auto"/>
      </w:divBdr>
    </w:div>
    <w:div w:id="214243449">
      <w:bodyDiv w:val="1"/>
      <w:marLeft w:val="0"/>
      <w:marRight w:val="0"/>
      <w:marTop w:val="0"/>
      <w:marBottom w:val="0"/>
      <w:divBdr>
        <w:top w:val="none" w:sz="0" w:space="0" w:color="auto"/>
        <w:left w:val="none" w:sz="0" w:space="0" w:color="auto"/>
        <w:bottom w:val="none" w:sz="0" w:space="0" w:color="auto"/>
        <w:right w:val="none" w:sz="0" w:space="0" w:color="auto"/>
      </w:divBdr>
    </w:div>
    <w:div w:id="504975174">
      <w:bodyDiv w:val="1"/>
      <w:marLeft w:val="0"/>
      <w:marRight w:val="0"/>
      <w:marTop w:val="0"/>
      <w:marBottom w:val="0"/>
      <w:divBdr>
        <w:top w:val="none" w:sz="0" w:space="0" w:color="auto"/>
        <w:left w:val="none" w:sz="0" w:space="0" w:color="auto"/>
        <w:bottom w:val="none" w:sz="0" w:space="0" w:color="auto"/>
        <w:right w:val="none" w:sz="0" w:space="0" w:color="auto"/>
      </w:divBdr>
    </w:div>
    <w:div w:id="651251935">
      <w:bodyDiv w:val="1"/>
      <w:marLeft w:val="0"/>
      <w:marRight w:val="0"/>
      <w:marTop w:val="0"/>
      <w:marBottom w:val="0"/>
      <w:divBdr>
        <w:top w:val="none" w:sz="0" w:space="0" w:color="auto"/>
        <w:left w:val="none" w:sz="0" w:space="0" w:color="auto"/>
        <w:bottom w:val="none" w:sz="0" w:space="0" w:color="auto"/>
        <w:right w:val="none" w:sz="0" w:space="0" w:color="auto"/>
      </w:divBdr>
    </w:div>
    <w:div w:id="744382187">
      <w:bodyDiv w:val="1"/>
      <w:marLeft w:val="0"/>
      <w:marRight w:val="0"/>
      <w:marTop w:val="0"/>
      <w:marBottom w:val="0"/>
      <w:divBdr>
        <w:top w:val="none" w:sz="0" w:space="0" w:color="auto"/>
        <w:left w:val="none" w:sz="0" w:space="0" w:color="auto"/>
        <w:bottom w:val="none" w:sz="0" w:space="0" w:color="auto"/>
        <w:right w:val="none" w:sz="0" w:space="0" w:color="auto"/>
      </w:divBdr>
    </w:div>
    <w:div w:id="894586435">
      <w:bodyDiv w:val="1"/>
      <w:marLeft w:val="0"/>
      <w:marRight w:val="0"/>
      <w:marTop w:val="0"/>
      <w:marBottom w:val="0"/>
      <w:divBdr>
        <w:top w:val="none" w:sz="0" w:space="0" w:color="auto"/>
        <w:left w:val="none" w:sz="0" w:space="0" w:color="auto"/>
        <w:bottom w:val="none" w:sz="0" w:space="0" w:color="auto"/>
        <w:right w:val="none" w:sz="0" w:space="0" w:color="auto"/>
      </w:divBdr>
      <w:divsChild>
        <w:div w:id="1699621313">
          <w:marLeft w:val="274"/>
          <w:marRight w:val="0"/>
          <w:marTop w:val="0"/>
          <w:marBottom w:val="120"/>
          <w:divBdr>
            <w:top w:val="none" w:sz="0" w:space="0" w:color="auto"/>
            <w:left w:val="none" w:sz="0" w:space="0" w:color="auto"/>
            <w:bottom w:val="none" w:sz="0" w:space="0" w:color="auto"/>
            <w:right w:val="none" w:sz="0" w:space="0" w:color="auto"/>
          </w:divBdr>
        </w:div>
        <w:div w:id="810446299">
          <w:marLeft w:val="274"/>
          <w:marRight w:val="0"/>
          <w:marTop w:val="0"/>
          <w:marBottom w:val="120"/>
          <w:divBdr>
            <w:top w:val="none" w:sz="0" w:space="0" w:color="auto"/>
            <w:left w:val="none" w:sz="0" w:space="0" w:color="auto"/>
            <w:bottom w:val="none" w:sz="0" w:space="0" w:color="auto"/>
            <w:right w:val="none" w:sz="0" w:space="0" w:color="auto"/>
          </w:divBdr>
        </w:div>
        <w:div w:id="2018070765">
          <w:marLeft w:val="274"/>
          <w:marRight w:val="0"/>
          <w:marTop w:val="0"/>
          <w:marBottom w:val="120"/>
          <w:divBdr>
            <w:top w:val="none" w:sz="0" w:space="0" w:color="auto"/>
            <w:left w:val="none" w:sz="0" w:space="0" w:color="auto"/>
            <w:bottom w:val="none" w:sz="0" w:space="0" w:color="auto"/>
            <w:right w:val="none" w:sz="0" w:space="0" w:color="auto"/>
          </w:divBdr>
        </w:div>
      </w:divsChild>
    </w:div>
    <w:div w:id="1064179375">
      <w:bodyDiv w:val="1"/>
      <w:marLeft w:val="0"/>
      <w:marRight w:val="0"/>
      <w:marTop w:val="0"/>
      <w:marBottom w:val="0"/>
      <w:divBdr>
        <w:top w:val="none" w:sz="0" w:space="0" w:color="auto"/>
        <w:left w:val="none" w:sz="0" w:space="0" w:color="auto"/>
        <w:bottom w:val="none" w:sz="0" w:space="0" w:color="auto"/>
        <w:right w:val="none" w:sz="0" w:space="0" w:color="auto"/>
      </w:divBdr>
    </w:div>
    <w:div w:id="1280456102">
      <w:bodyDiv w:val="1"/>
      <w:marLeft w:val="0"/>
      <w:marRight w:val="0"/>
      <w:marTop w:val="0"/>
      <w:marBottom w:val="0"/>
      <w:divBdr>
        <w:top w:val="none" w:sz="0" w:space="0" w:color="auto"/>
        <w:left w:val="none" w:sz="0" w:space="0" w:color="auto"/>
        <w:bottom w:val="none" w:sz="0" w:space="0" w:color="auto"/>
        <w:right w:val="none" w:sz="0" w:space="0" w:color="auto"/>
      </w:divBdr>
    </w:div>
    <w:div w:id="1292596293">
      <w:bodyDiv w:val="1"/>
      <w:marLeft w:val="0"/>
      <w:marRight w:val="0"/>
      <w:marTop w:val="0"/>
      <w:marBottom w:val="0"/>
      <w:divBdr>
        <w:top w:val="none" w:sz="0" w:space="0" w:color="auto"/>
        <w:left w:val="none" w:sz="0" w:space="0" w:color="auto"/>
        <w:bottom w:val="none" w:sz="0" w:space="0" w:color="auto"/>
        <w:right w:val="none" w:sz="0" w:space="0" w:color="auto"/>
      </w:divBdr>
      <w:divsChild>
        <w:div w:id="1279602299">
          <w:marLeft w:val="0"/>
          <w:marRight w:val="0"/>
          <w:marTop w:val="0"/>
          <w:marBottom w:val="0"/>
          <w:divBdr>
            <w:top w:val="none" w:sz="0" w:space="0" w:color="auto"/>
            <w:left w:val="none" w:sz="0" w:space="0" w:color="auto"/>
            <w:bottom w:val="none" w:sz="0" w:space="0" w:color="auto"/>
            <w:right w:val="none" w:sz="0" w:space="0" w:color="auto"/>
          </w:divBdr>
          <w:divsChild>
            <w:div w:id="2062287727">
              <w:marLeft w:val="0"/>
              <w:marRight w:val="0"/>
              <w:marTop w:val="0"/>
              <w:marBottom w:val="0"/>
              <w:divBdr>
                <w:top w:val="none" w:sz="0" w:space="0" w:color="auto"/>
                <w:left w:val="none" w:sz="0" w:space="0" w:color="auto"/>
                <w:bottom w:val="none" w:sz="0" w:space="0" w:color="auto"/>
                <w:right w:val="none" w:sz="0" w:space="0" w:color="auto"/>
              </w:divBdr>
              <w:divsChild>
                <w:div w:id="34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09470">
      <w:bodyDiv w:val="1"/>
      <w:marLeft w:val="0"/>
      <w:marRight w:val="0"/>
      <w:marTop w:val="0"/>
      <w:marBottom w:val="0"/>
      <w:divBdr>
        <w:top w:val="none" w:sz="0" w:space="0" w:color="auto"/>
        <w:left w:val="none" w:sz="0" w:space="0" w:color="auto"/>
        <w:bottom w:val="none" w:sz="0" w:space="0" w:color="auto"/>
        <w:right w:val="none" w:sz="0" w:space="0" w:color="auto"/>
      </w:divBdr>
    </w:div>
    <w:div w:id="1773209786">
      <w:bodyDiv w:val="1"/>
      <w:marLeft w:val="0"/>
      <w:marRight w:val="0"/>
      <w:marTop w:val="0"/>
      <w:marBottom w:val="0"/>
      <w:divBdr>
        <w:top w:val="none" w:sz="0" w:space="0" w:color="auto"/>
        <w:left w:val="none" w:sz="0" w:space="0" w:color="auto"/>
        <w:bottom w:val="none" w:sz="0" w:space="0" w:color="auto"/>
        <w:right w:val="none" w:sz="0" w:space="0" w:color="auto"/>
      </w:divBdr>
    </w:div>
    <w:div w:id="1804813646">
      <w:bodyDiv w:val="1"/>
      <w:marLeft w:val="0"/>
      <w:marRight w:val="0"/>
      <w:marTop w:val="0"/>
      <w:marBottom w:val="0"/>
      <w:divBdr>
        <w:top w:val="none" w:sz="0" w:space="0" w:color="auto"/>
        <w:left w:val="none" w:sz="0" w:space="0" w:color="auto"/>
        <w:bottom w:val="none" w:sz="0" w:space="0" w:color="auto"/>
        <w:right w:val="none" w:sz="0" w:space="0" w:color="auto"/>
      </w:divBdr>
    </w:div>
    <w:div w:id="1902135893">
      <w:bodyDiv w:val="1"/>
      <w:marLeft w:val="0"/>
      <w:marRight w:val="0"/>
      <w:marTop w:val="0"/>
      <w:marBottom w:val="0"/>
      <w:divBdr>
        <w:top w:val="none" w:sz="0" w:space="0" w:color="auto"/>
        <w:left w:val="none" w:sz="0" w:space="0" w:color="auto"/>
        <w:bottom w:val="none" w:sz="0" w:space="0" w:color="auto"/>
        <w:right w:val="none" w:sz="0" w:space="0" w:color="auto"/>
      </w:divBdr>
    </w:div>
    <w:div w:id="1904371258">
      <w:bodyDiv w:val="1"/>
      <w:marLeft w:val="0"/>
      <w:marRight w:val="0"/>
      <w:marTop w:val="0"/>
      <w:marBottom w:val="0"/>
      <w:divBdr>
        <w:top w:val="none" w:sz="0" w:space="0" w:color="auto"/>
        <w:left w:val="none" w:sz="0" w:space="0" w:color="auto"/>
        <w:bottom w:val="none" w:sz="0" w:space="0" w:color="auto"/>
        <w:right w:val="none" w:sz="0" w:space="0" w:color="auto"/>
      </w:divBdr>
      <w:divsChild>
        <w:div w:id="734667905">
          <w:marLeft w:val="0"/>
          <w:marRight w:val="0"/>
          <w:marTop w:val="0"/>
          <w:marBottom w:val="0"/>
          <w:divBdr>
            <w:top w:val="none" w:sz="0" w:space="0" w:color="auto"/>
            <w:left w:val="none" w:sz="0" w:space="0" w:color="auto"/>
            <w:bottom w:val="none" w:sz="0" w:space="0" w:color="auto"/>
            <w:right w:val="none" w:sz="0" w:space="0" w:color="auto"/>
          </w:divBdr>
        </w:div>
      </w:divsChild>
    </w:div>
    <w:div w:id="2017150510">
      <w:bodyDiv w:val="1"/>
      <w:marLeft w:val="0"/>
      <w:marRight w:val="0"/>
      <w:marTop w:val="0"/>
      <w:marBottom w:val="0"/>
      <w:divBdr>
        <w:top w:val="none" w:sz="0" w:space="0" w:color="auto"/>
        <w:left w:val="none" w:sz="0" w:space="0" w:color="auto"/>
        <w:bottom w:val="none" w:sz="0" w:space="0" w:color="auto"/>
        <w:right w:val="none" w:sz="0" w:space="0" w:color="auto"/>
      </w:divBdr>
    </w:div>
    <w:div w:id="2071340702">
      <w:bodyDiv w:val="1"/>
      <w:marLeft w:val="0"/>
      <w:marRight w:val="0"/>
      <w:marTop w:val="0"/>
      <w:marBottom w:val="0"/>
      <w:divBdr>
        <w:top w:val="none" w:sz="0" w:space="0" w:color="auto"/>
        <w:left w:val="none" w:sz="0" w:space="0" w:color="auto"/>
        <w:bottom w:val="none" w:sz="0" w:space="0" w:color="auto"/>
        <w:right w:val="none" w:sz="0" w:space="0" w:color="auto"/>
      </w:divBdr>
    </w:div>
    <w:div w:id="2104184789">
      <w:bodyDiv w:val="1"/>
      <w:marLeft w:val="0"/>
      <w:marRight w:val="0"/>
      <w:marTop w:val="0"/>
      <w:marBottom w:val="0"/>
      <w:divBdr>
        <w:top w:val="none" w:sz="0" w:space="0" w:color="auto"/>
        <w:left w:val="none" w:sz="0" w:space="0" w:color="auto"/>
        <w:bottom w:val="none" w:sz="0" w:space="0" w:color="auto"/>
        <w:right w:val="none" w:sz="0" w:space="0" w:color="auto"/>
      </w:divBdr>
      <w:divsChild>
        <w:div w:id="1567455587">
          <w:marLeft w:val="0"/>
          <w:marRight w:val="0"/>
          <w:marTop w:val="0"/>
          <w:marBottom w:val="0"/>
          <w:divBdr>
            <w:top w:val="none" w:sz="0" w:space="0" w:color="auto"/>
            <w:left w:val="none" w:sz="0" w:space="0" w:color="auto"/>
            <w:bottom w:val="none" w:sz="0" w:space="0" w:color="auto"/>
            <w:right w:val="none" w:sz="0" w:space="0" w:color="auto"/>
          </w:divBdr>
        </w:div>
      </w:divsChild>
    </w:div>
    <w:div w:id="21415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ifeldm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cloud.a1kommunikation.de/index.php/s/A9K02LCn9HEpoi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leifeldms.co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ress-office@leifeld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71AD5-6BDA-42DB-83AC-C346DC30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5381</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Fox</dc:creator>
  <cp:keywords/>
  <dc:description/>
  <cp:lastModifiedBy>Beate Hiltrop</cp:lastModifiedBy>
  <cp:revision>2</cp:revision>
  <cp:lastPrinted>2023-07-28T08:05:00Z</cp:lastPrinted>
  <dcterms:created xsi:type="dcterms:W3CDTF">2023-10-10T11:59:00Z</dcterms:created>
  <dcterms:modified xsi:type="dcterms:W3CDTF">2023-10-10T11:59:00Z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99120</vt:lpwstr>
  </property>
  <property fmtid="{D5CDD505-2E9C-101B-9397-08002B2CF9AE}" pid="3" name="NXPowerLiteSettings">
    <vt:lpwstr>C7000400038000</vt:lpwstr>
  </property>
  <property fmtid="{D5CDD505-2E9C-101B-9397-08002B2CF9AE}" pid="4" name="NXPowerLiteVersion">
    <vt:lpwstr>S9.1.4</vt:lpwstr>
  </property>
</Properties>
</file>